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2" w:rsidRPr="00206F46" w:rsidRDefault="00100452" w:rsidP="00100452">
      <w:pPr>
        <w:pStyle w:val="Bezodstpw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6F46">
        <w:rPr>
          <w:rFonts w:ascii="Times New Roman" w:hAnsi="Times New Roman"/>
          <w:sz w:val="24"/>
          <w:szCs w:val="24"/>
        </w:rPr>
        <w:t>OŚWIADCZENIE O BRAKU PODSTAW DO WYKLUCZENIA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="000A5E6B" w:rsidRPr="000A5E6B">
        <w:rPr>
          <w:rFonts w:ascii="Times New Roman" w:eastAsia="Times New Roman" w:hAnsi="Times New Roman"/>
          <w:b/>
          <w:sz w:val="24"/>
          <w:szCs w:val="24"/>
          <w:lang w:eastAsia="ar-SA"/>
        </w:rPr>
        <w:t>„Utrzymanie czystości i porządku na terenie plaż Gminy Stegna”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Składając ofertę w niniejszym postępowaniu, oświadczam/y, że </w:t>
      </w:r>
      <w:r w:rsidRPr="00206F46">
        <w:rPr>
          <w:rFonts w:ascii="Times New Roman" w:hAnsi="Times New Roman"/>
          <w:bCs/>
          <w:sz w:val="24"/>
          <w:szCs w:val="24"/>
        </w:rPr>
        <w:t xml:space="preserve">nie podlegam/y wykluczeniu z postępowania na podstawie art. 24 ust. 1 ustawy </w:t>
      </w:r>
      <w:r w:rsidRPr="00206F46">
        <w:rPr>
          <w:rFonts w:ascii="Times New Roman" w:hAnsi="Times New Roman"/>
          <w:sz w:val="24"/>
          <w:szCs w:val="24"/>
        </w:rPr>
        <w:t>z dnia 29 stycznia 2004 r. Prawo zamówie</w:t>
      </w:r>
      <w:r w:rsidR="0062620D">
        <w:rPr>
          <w:rFonts w:ascii="Times New Roman" w:hAnsi="Times New Roman"/>
          <w:sz w:val="24"/>
          <w:szCs w:val="24"/>
        </w:rPr>
        <w:t>ń publicznych (tj. Dz. U. z 2015 poz. 2164</w:t>
      </w:r>
      <w:r w:rsidRPr="00206F46">
        <w:rPr>
          <w:rFonts w:ascii="Times New Roman" w:hAnsi="Times New Roman"/>
          <w:sz w:val="24"/>
          <w:szCs w:val="24"/>
        </w:rPr>
        <w:t xml:space="preserve">). 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CB" w:rsidRDefault="00903ACB" w:rsidP="00100452">
      <w:pPr>
        <w:spacing w:after="0" w:line="240" w:lineRule="auto"/>
      </w:pPr>
      <w:r>
        <w:separator/>
      </w:r>
    </w:p>
  </w:endnote>
  <w:endnote w:type="continuationSeparator" w:id="0">
    <w:p w:rsidR="00903ACB" w:rsidRDefault="00903ACB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CB" w:rsidRDefault="00903ACB" w:rsidP="00100452">
      <w:pPr>
        <w:spacing w:after="0" w:line="240" w:lineRule="auto"/>
      </w:pPr>
      <w:r>
        <w:separator/>
      </w:r>
    </w:p>
  </w:footnote>
  <w:footnote w:type="continuationSeparator" w:id="0">
    <w:p w:rsidR="00903ACB" w:rsidRDefault="00903ACB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452"/>
    <w:rsid w:val="000A5E6B"/>
    <w:rsid w:val="00100452"/>
    <w:rsid w:val="0033326E"/>
    <w:rsid w:val="004E6BB4"/>
    <w:rsid w:val="00504C49"/>
    <w:rsid w:val="005D0499"/>
    <w:rsid w:val="0062620D"/>
    <w:rsid w:val="006B08D4"/>
    <w:rsid w:val="006C12BC"/>
    <w:rsid w:val="00903ACB"/>
    <w:rsid w:val="00991ED0"/>
    <w:rsid w:val="009A16D5"/>
    <w:rsid w:val="009F1305"/>
    <w:rsid w:val="00A12A75"/>
    <w:rsid w:val="00B16013"/>
    <w:rsid w:val="00B2369E"/>
    <w:rsid w:val="00C71DC1"/>
    <w:rsid w:val="00D51E04"/>
    <w:rsid w:val="00DC3800"/>
    <w:rsid w:val="00DD1384"/>
    <w:rsid w:val="00DE14AD"/>
    <w:rsid w:val="00E02F74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3A0E-CBE3-4E86-98A0-12B373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A79"/>
    <w:rsid w:val="00016A79"/>
    <w:rsid w:val="00176EBA"/>
    <w:rsid w:val="00183F35"/>
    <w:rsid w:val="00561F6F"/>
    <w:rsid w:val="00BE424D"/>
    <w:rsid w:val="00BF2B8A"/>
    <w:rsid w:val="00DB7B89"/>
    <w:rsid w:val="00F54459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Przemysław Grzeczka</cp:lastModifiedBy>
  <cp:revision>11</cp:revision>
  <cp:lastPrinted>2017-03-21T16:00:00Z</cp:lastPrinted>
  <dcterms:created xsi:type="dcterms:W3CDTF">2015-11-23T07:30:00Z</dcterms:created>
  <dcterms:modified xsi:type="dcterms:W3CDTF">2017-03-21T16:00:00Z</dcterms:modified>
</cp:coreProperties>
</file>