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4B" w:rsidRDefault="00DB144B" w:rsidP="009E4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NR 1</w:t>
      </w:r>
    </w:p>
    <w:p w:rsidR="00DB144B" w:rsidRDefault="00DB144B" w:rsidP="00DB14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Poleceniem Nr 1/2010 Powiatowego Zespołu Zarządzania Kryzysowego  w</w:t>
      </w:r>
      <w:r w:rsidR="00D6535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Nowym Dworze Gdańskim z dnia 23.05.2010 r.</w:t>
      </w:r>
    </w:p>
    <w:p w:rsidR="00DB144B" w:rsidRDefault="00DB144B" w:rsidP="00DB14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44B" w:rsidRDefault="00DB144B" w:rsidP="00DB14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Szef Gminnego Zespołu Kryzysowego z Stegnie informuje:</w:t>
      </w:r>
    </w:p>
    <w:p w:rsidR="00DB144B" w:rsidRDefault="00DB144B" w:rsidP="00DB14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44B" w:rsidRDefault="00DB144B" w:rsidP="00DB144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Ad.1</w:t>
      </w:r>
      <w:r w:rsidR="008C27B2">
        <w:rPr>
          <w:rFonts w:ascii="Times New Roman" w:hAnsi="Times New Roman" w:cs="Times New Roman"/>
          <w:sz w:val="24"/>
          <w:szCs w:val="24"/>
        </w:rPr>
        <w:t xml:space="preserve"> Wyznaczono miejsca zbiórki  osób podlegających ewakuacji:</w:t>
      </w:r>
    </w:p>
    <w:p w:rsidR="008C27B2" w:rsidRPr="003A7EC1" w:rsidRDefault="00DB144B" w:rsidP="008C2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27B2" w:rsidRPr="003A7EC1">
        <w:rPr>
          <w:rFonts w:ascii="Times New Roman" w:hAnsi="Times New Roman" w:cs="Times New Roman"/>
          <w:sz w:val="24"/>
          <w:szCs w:val="24"/>
        </w:rPr>
        <w:t>1.</w:t>
      </w:r>
      <w:r w:rsidR="008C27B2">
        <w:rPr>
          <w:rFonts w:ascii="Times New Roman" w:hAnsi="Times New Roman" w:cs="Times New Roman"/>
          <w:sz w:val="24"/>
          <w:szCs w:val="24"/>
        </w:rPr>
        <w:t xml:space="preserve"> </w:t>
      </w:r>
      <w:r w:rsidR="008C27B2" w:rsidRPr="003A7EC1">
        <w:rPr>
          <w:rFonts w:ascii="Times New Roman" w:hAnsi="Times New Roman" w:cs="Times New Roman"/>
          <w:sz w:val="24"/>
          <w:szCs w:val="24"/>
        </w:rPr>
        <w:t>Dworek – przy świetlicy</w:t>
      </w:r>
    </w:p>
    <w:p w:rsidR="008C27B2" w:rsidRDefault="008C27B2" w:rsidP="008C27B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Niedźwiedzica – przy kościele</w:t>
      </w:r>
    </w:p>
    <w:p w:rsidR="008C27B2" w:rsidRDefault="008C27B2" w:rsidP="008C27B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Stare Babki – przy sklepie</w:t>
      </w:r>
    </w:p>
    <w:p w:rsidR="008C27B2" w:rsidRDefault="008C27B2" w:rsidP="008C27B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Wybicko – przy sklepie</w:t>
      </w:r>
    </w:p>
    <w:p w:rsidR="008C27B2" w:rsidRDefault="008C27B2" w:rsidP="008C27B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Szkarpawa – przy PKS</w:t>
      </w:r>
    </w:p>
    <w:p w:rsidR="008C27B2" w:rsidRDefault="008C27B2" w:rsidP="008C27B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Wiśniówka – przy sklepie</w:t>
      </w:r>
    </w:p>
    <w:p w:rsidR="008C27B2" w:rsidRDefault="008C27B2" w:rsidP="008C27B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Bronowo – przy świetlicy </w:t>
      </w:r>
    </w:p>
    <w:p w:rsidR="008C27B2" w:rsidRDefault="008C27B2" w:rsidP="008C27B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PGR Broniewo – przy remizie OSP</w:t>
      </w:r>
    </w:p>
    <w:p w:rsidR="008C27B2" w:rsidRDefault="008C27B2" w:rsidP="008C27B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Ks. Żuławy – przy PKS</w:t>
      </w:r>
    </w:p>
    <w:p w:rsidR="008C27B2" w:rsidRDefault="008C27B2" w:rsidP="008C27B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Żuławki – przy kościele</w:t>
      </w:r>
    </w:p>
    <w:p w:rsidR="008C27B2" w:rsidRDefault="008C27B2" w:rsidP="008C27B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Drewnica – szkoła</w:t>
      </w:r>
    </w:p>
    <w:p w:rsidR="008C27B2" w:rsidRDefault="008C27B2" w:rsidP="008C27B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Przemysław – przy sklepie GS</w:t>
      </w:r>
    </w:p>
    <w:p w:rsidR="008C27B2" w:rsidRDefault="008C27B2" w:rsidP="008C27B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Izbiska – przy świetlicy</w:t>
      </w:r>
    </w:p>
    <w:p w:rsidR="008C27B2" w:rsidRDefault="008C27B2" w:rsidP="008C27B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Nowotna – przy świetlicy</w:t>
      </w:r>
    </w:p>
    <w:p w:rsidR="008C27B2" w:rsidRDefault="008C27B2" w:rsidP="008C27B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Tujsk – przy świetlicy</w:t>
      </w:r>
    </w:p>
    <w:p w:rsidR="008C27B2" w:rsidRDefault="008C27B2" w:rsidP="008C27B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Stobiec – przy świetlicy</w:t>
      </w:r>
    </w:p>
    <w:p w:rsidR="008C27B2" w:rsidRDefault="008C27B2" w:rsidP="008C27B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Chełmek Osada – przy PKS</w:t>
      </w:r>
    </w:p>
    <w:p w:rsidR="008C27B2" w:rsidRDefault="008C27B2" w:rsidP="008C27B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Chełmek </w:t>
      </w:r>
      <w:r w:rsidR="00D6535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ieś –  </w:t>
      </w:r>
      <w:r w:rsidR="00D6535C">
        <w:rPr>
          <w:rFonts w:ascii="Times New Roman" w:hAnsi="Times New Roman" w:cs="Times New Roman"/>
          <w:sz w:val="24"/>
          <w:szCs w:val="24"/>
        </w:rPr>
        <w:t xml:space="preserve">koło Pana Czarneckiego </w:t>
      </w:r>
    </w:p>
    <w:p w:rsidR="008C27B2" w:rsidRDefault="008C27B2" w:rsidP="008C27B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Głobica – przy PKS</w:t>
      </w:r>
    </w:p>
    <w:p w:rsidR="008C27B2" w:rsidRDefault="008C27B2" w:rsidP="008C27B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Stegienka – przy świetlicy</w:t>
      </w:r>
    </w:p>
    <w:p w:rsidR="008C27B2" w:rsidRDefault="008C27B2" w:rsidP="008C27B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21.Stegienka </w:t>
      </w:r>
      <w:r w:rsidR="00D6535C">
        <w:rPr>
          <w:rFonts w:ascii="Times New Roman" w:hAnsi="Times New Roman" w:cs="Times New Roman"/>
          <w:sz w:val="24"/>
          <w:szCs w:val="24"/>
        </w:rPr>
        <w:t>Osada</w:t>
      </w:r>
      <w:r>
        <w:rPr>
          <w:rFonts w:ascii="Times New Roman" w:hAnsi="Times New Roman" w:cs="Times New Roman"/>
          <w:sz w:val="24"/>
          <w:szCs w:val="24"/>
        </w:rPr>
        <w:t xml:space="preserve"> – przy przystanku</w:t>
      </w:r>
    </w:p>
    <w:p w:rsidR="008C27B2" w:rsidRDefault="008C27B2" w:rsidP="008C27B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Rybina – przy sklepie</w:t>
      </w:r>
    </w:p>
    <w:p w:rsidR="008C27B2" w:rsidRDefault="008C27B2" w:rsidP="008C27B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Popowo – k. Pana Zielińskiego</w:t>
      </w:r>
    </w:p>
    <w:p w:rsidR="008C27B2" w:rsidRPr="003A7EC1" w:rsidRDefault="008C27B2" w:rsidP="008C27B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Chorążówka – k. sołtysa</w:t>
      </w:r>
    </w:p>
    <w:p w:rsidR="008C27B2" w:rsidRDefault="0060792A" w:rsidP="009E4BC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BC3">
        <w:rPr>
          <w:rFonts w:ascii="Times New Roman" w:hAnsi="Times New Roman" w:cs="Times New Roman"/>
          <w:sz w:val="24"/>
          <w:szCs w:val="24"/>
        </w:rPr>
        <w:t xml:space="preserve">Oraz punkty informacyjno – ewidencyjne: </w:t>
      </w:r>
    </w:p>
    <w:p w:rsidR="009E4BC3" w:rsidRDefault="009E4BC3" w:rsidP="009E4BC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Gminny Zespół Reagowania Kryzysowego </w:t>
      </w:r>
    </w:p>
    <w:p w:rsidR="009E4BC3" w:rsidRDefault="009E4BC3" w:rsidP="009E4BC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Gminny Ośrodek Pomocy Społecznej</w:t>
      </w:r>
    </w:p>
    <w:p w:rsidR="009E4BC3" w:rsidRDefault="009E4BC3" w:rsidP="009E4BC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Sołtysi </w:t>
      </w:r>
    </w:p>
    <w:p w:rsidR="009E4BC3" w:rsidRDefault="009E4BC3" w:rsidP="008C2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F08" w:rsidRDefault="0060792A" w:rsidP="009E4BC3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Ad.2 </w:t>
      </w:r>
      <w:r w:rsidR="009E4BC3">
        <w:rPr>
          <w:rFonts w:ascii="Times New Roman" w:hAnsi="Times New Roman" w:cs="Times New Roman"/>
          <w:sz w:val="24"/>
          <w:szCs w:val="24"/>
        </w:rPr>
        <w:t>Punkty Pomocy medycznej i psychologicznej wyznaczono w ośrodkach zdrowia w miejscowościach:</w:t>
      </w:r>
    </w:p>
    <w:p w:rsidR="009E4BC3" w:rsidRDefault="009E4BC3" w:rsidP="009E4BC3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Stegna</w:t>
      </w:r>
    </w:p>
    <w:p w:rsidR="009E4BC3" w:rsidRDefault="009E4BC3" w:rsidP="009E4BC3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Drewnica</w:t>
      </w:r>
    </w:p>
    <w:p w:rsidR="009E4BC3" w:rsidRDefault="009E4BC3" w:rsidP="009E4BC3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Rybina</w:t>
      </w:r>
    </w:p>
    <w:p w:rsidR="001D4F08" w:rsidRDefault="001D4F08" w:rsidP="00DB144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E4BC3" w:rsidRDefault="0060792A" w:rsidP="00DB144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Ad.3 </w:t>
      </w:r>
      <w:r w:rsidR="009E4BC3">
        <w:rPr>
          <w:rFonts w:ascii="Times New Roman" w:hAnsi="Times New Roman" w:cs="Times New Roman"/>
          <w:sz w:val="24"/>
          <w:szCs w:val="24"/>
        </w:rPr>
        <w:t>Punkty Pomocy materialnej:</w:t>
      </w:r>
    </w:p>
    <w:p w:rsidR="001D4F08" w:rsidRDefault="009E4BC3" w:rsidP="00DB144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Gminny Ośrodek Pomocy Społecznej w Stegnie </w:t>
      </w:r>
    </w:p>
    <w:p w:rsidR="001D4F08" w:rsidRDefault="001D4F08" w:rsidP="00DB144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E4BC3" w:rsidRPr="00DB144B" w:rsidRDefault="0060792A" w:rsidP="0060792A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Ad.4 </w:t>
      </w:r>
      <w:r w:rsidR="009E4BC3">
        <w:rPr>
          <w:rFonts w:ascii="Times New Roman" w:hAnsi="Times New Roman" w:cs="Times New Roman"/>
          <w:sz w:val="24"/>
          <w:szCs w:val="24"/>
        </w:rPr>
        <w:t xml:space="preserve">Punkty załadowcze pokrywają się z punktami zbiórki natomiast punkty wyładowcze w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4BC3">
        <w:rPr>
          <w:rFonts w:ascii="Times New Roman" w:hAnsi="Times New Roman" w:cs="Times New Roman"/>
          <w:sz w:val="24"/>
          <w:szCs w:val="24"/>
        </w:rPr>
        <w:t>placówkach oświatowych w Stegnie, Jantarze i Mikoszewie</w:t>
      </w:r>
    </w:p>
    <w:p w:rsidR="001D4F08" w:rsidRPr="00DB144B" w:rsidRDefault="001D4F08" w:rsidP="00DB144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D4F08" w:rsidRPr="00DB144B" w:rsidSect="009E4BC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144B"/>
    <w:rsid w:val="001D4F08"/>
    <w:rsid w:val="0060792A"/>
    <w:rsid w:val="008429CB"/>
    <w:rsid w:val="008862A1"/>
    <w:rsid w:val="008C27B2"/>
    <w:rsid w:val="009E4BC3"/>
    <w:rsid w:val="00A73BA3"/>
    <w:rsid w:val="00AA3107"/>
    <w:rsid w:val="00B414A9"/>
    <w:rsid w:val="00D6535C"/>
    <w:rsid w:val="00DB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Swajda</dc:creator>
  <cp:keywords/>
  <dc:description/>
  <cp:lastModifiedBy>Joanna Swajda</cp:lastModifiedBy>
  <cp:revision>5</cp:revision>
  <dcterms:created xsi:type="dcterms:W3CDTF">2010-05-24T05:56:00Z</dcterms:created>
  <dcterms:modified xsi:type="dcterms:W3CDTF">2010-05-24T11:51:00Z</dcterms:modified>
</cp:coreProperties>
</file>