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2" w:rsidRDefault="007F7345" w:rsidP="003C3BE2">
      <w:pPr>
        <w:jc w:val="right"/>
      </w:pPr>
      <w:r>
        <w:t>Stegna, dnia 07.11</w:t>
      </w:r>
      <w:r w:rsidR="003C3BE2">
        <w:t>.2011 r.</w:t>
      </w:r>
    </w:p>
    <w:p w:rsidR="003C3BE2" w:rsidRDefault="003C3BE2" w:rsidP="003C3BE2">
      <w:pPr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in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:rsidR="003C3BE2" w:rsidRDefault="003C3BE2" w:rsidP="003C3BE2">
      <w:pPr>
        <w:jc w:val="left"/>
      </w:pPr>
      <w:r>
        <w:t xml:space="preserve">                                                                      Pan/Pani</w:t>
      </w:r>
    </w:p>
    <w:p w:rsidR="003C3BE2" w:rsidRDefault="003C3BE2" w:rsidP="003C3BE2">
      <w:pPr>
        <w:jc w:val="left"/>
      </w:pPr>
      <w:r>
        <w:t xml:space="preserve">                                                                     ………………………………</w:t>
      </w:r>
    </w:p>
    <w:p w:rsidR="003C3BE2" w:rsidRDefault="003C3BE2" w:rsidP="003C3BE2">
      <w:r>
        <w:t xml:space="preserve">Na podstawie art. 20 ust. 2 ustawy z dnia 8 marca 1990 roku </w:t>
      </w:r>
      <w:r>
        <w:br/>
        <w:t>o samorządzie gminnym /</w:t>
      </w:r>
      <w:r w:rsidR="00377670">
        <w:t xml:space="preserve">tj. </w:t>
      </w:r>
      <w:r>
        <w:t xml:space="preserve">Dz. U. z 2001 r. Nr 142, poz. 1591 z późniejszymi zmianami/ </w:t>
      </w:r>
    </w:p>
    <w:p w:rsidR="003C3BE2" w:rsidRDefault="003C3BE2" w:rsidP="003C3BE2">
      <w:pPr>
        <w:jc w:val="center"/>
        <w:rPr>
          <w:b/>
        </w:rPr>
      </w:pPr>
      <w:r>
        <w:rPr>
          <w:b/>
        </w:rPr>
        <w:t>zwołuję:</w:t>
      </w:r>
    </w:p>
    <w:p w:rsidR="003C3BE2" w:rsidRDefault="003C3BE2" w:rsidP="003C3BE2">
      <w:r>
        <w:t>X</w:t>
      </w:r>
      <w:r w:rsidR="007F7345">
        <w:t>III</w:t>
      </w:r>
      <w:r>
        <w:t xml:space="preserve"> sesję Rady Gminy Stegna na dzień </w:t>
      </w:r>
      <w:r w:rsidR="007F7345">
        <w:rPr>
          <w:b/>
        </w:rPr>
        <w:t>17</w:t>
      </w:r>
      <w:r w:rsidR="003F3916">
        <w:rPr>
          <w:b/>
        </w:rPr>
        <w:t xml:space="preserve"> </w:t>
      </w:r>
      <w:r w:rsidR="007F7345">
        <w:rPr>
          <w:b/>
        </w:rPr>
        <w:t>listopada</w:t>
      </w:r>
      <w:r>
        <w:rPr>
          <w:b/>
        </w:rPr>
        <w:t xml:space="preserve"> 2011 r. o godz. 9</w:t>
      </w:r>
      <w:r>
        <w:rPr>
          <w:b/>
          <w:vertAlign w:val="superscript"/>
        </w:rPr>
        <w:t>00</w:t>
      </w:r>
      <w:r>
        <w:t xml:space="preserve"> w </w:t>
      </w:r>
      <w:r w:rsidR="003F3916">
        <w:t>Domu Ludowym w Rybinie.</w:t>
      </w:r>
    </w:p>
    <w:p w:rsidR="003C3BE2" w:rsidRDefault="003C3BE2" w:rsidP="003C3BE2">
      <w:pPr>
        <w:rPr>
          <w:b/>
          <w:u w:val="single"/>
        </w:rPr>
      </w:pPr>
      <w:r>
        <w:rPr>
          <w:b/>
          <w:u w:val="single"/>
        </w:rPr>
        <w:t xml:space="preserve">Proponowany porządek obrad: 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Otwarcie sesji i stwierdzenie prawomocności obrad.</w:t>
      </w:r>
    </w:p>
    <w:p w:rsidR="007F7345" w:rsidRDefault="00D17016" w:rsidP="003C3BE2">
      <w:pPr>
        <w:pStyle w:val="Akapitzlist"/>
        <w:numPr>
          <w:ilvl w:val="0"/>
          <w:numId w:val="1"/>
        </w:numPr>
        <w:ind w:hanging="357"/>
      </w:pPr>
      <w:r>
        <w:t>Uroczyste wręczenie odznaczenia „Gwiazdy Afganistanu” mieszkańcowi gminy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Wybór sekretarza obrad.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Zatwierdzenie porządku obrad.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Przyjęcie protokołu z poprzedniej sesji.</w:t>
      </w:r>
    </w:p>
    <w:p w:rsidR="003C3BE2" w:rsidRDefault="003C3BE2" w:rsidP="003C3BE2">
      <w:pPr>
        <w:pStyle w:val="Akapitzlist"/>
        <w:numPr>
          <w:ilvl w:val="0"/>
          <w:numId w:val="1"/>
        </w:numPr>
        <w:ind w:hanging="357"/>
      </w:pPr>
      <w:r>
        <w:t>Interpelacje i zapytania Radnych.</w:t>
      </w:r>
    </w:p>
    <w:p w:rsidR="003C3BE2" w:rsidRDefault="003C3BE2" w:rsidP="003C3BE2">
      <w:pPr>
        <w:numPr>
          <w:ilvl w:val="0"/>
          <w:numId w:val="1"/>
        </w:numPr>
        <w:ind w:hanging="357"/>
      </w:pPr>
      <w:r>
        <w:t>Informacje Wójta o pracy w okresie między sesjami.</w:t>
      </w:r>
    </w:p>
    <w:p w:rsidR="006A1697" w:rsidRDefault="007F7345" w:rsidP="007F7345">
      <w:pPr>
        <w:pStyle w:val="Akapitzlist"/>
        <w:numPr>
          <w:ilvl w:val="0"/>
          <w:numId w:val="1"/>
        </w:numPr>
      </w:pPr>
      <w:r w:rsidRPr="007F7345">
        <w:t>Ocena funkcjonowania C</w:t>
      </w:r>
      <w:r>
        <w:t xml:space="preserve">entralnego </w:t>
      </w:r>
      <w:r w:rsidRPr="007F7345">
        <w:t>W</w:t>
      </w:r>
      <w:r>
        <w:t xml:space="preserve">odociągu </w:t>
      </w:r>
      <w:r w:rsidRPr="007F7345">
        <w:t>Ż</w:t>
      </w:r>
      <w:r>
        <w:t>uławskiego i Przedsiębiorstwa Komunalnego</w:t>
      </w:r>
      <w:r w:rsidRPr="007F7345">
        <w:t xml:space="preserve"> MIERZEJA.</w:t>
      </w:r>
    </w:p>
    <w:p w:rsidR="003C3BE2" w:rsidRDefault="003C3BE2" w:rsidP="006A1697">
      <w:pPr>
        <w:numPr>
          <w:ilvl w:val="0"/>
          <w:numId w:val="1"/>
        </w:numPr>
        <w:ind w:hanging="357"/>
      </w:pPr>
      <w:r>
        <w:t>Podjęcie uchwał w sprawie:</w:t>
      </w:r>
    </w:p>
    <w:p w:rsidR="003C3BE2" w:rsidRDefault="00D17016" w:rsidP="00377670">
      <w:pPr>
        <w:pStyle w:val="Akapitzlist"/>
        <w:numPr>
          <w:ilvl w:val="1"/>
          <w:numId w:val="1"/>
        </w:numPr>
        <w:spacing w:line="276" w:lineRule="auto"/>
      </w:pPr>
      <w:r>
        <w:t xml:space="preserve"> </w:t>
      </w:r>
      <w:r w:rsidR="003C3BE2">
        <w:t>zmian budżetu gminy Stegna na 2011 rok.</w:t>
      </w:r>
    </w:p>
    <w:p w:rsidR="006A1697" w:rsidRPr="00D17016" w:rsidRDefault="00D17016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 xml:space="preserve"> p</w:t>
      </w:r>
      <w:r w:rsidR="007F7345">
        <w:rPr>
          <w:rFonts w:eastAsia="Times New Roman"/>
          <w:bCs/>
          <w:lang w:eastAsia="pl-PL"/>
        </w:rPr>
        <w:t xml:space="preserve">rzyjęcia Gminnego Programu </w:t>
      </w:r>
      <w:r>
        <w:rPr>
          <w:rFonts w:eastAsia="Times New Roman"/>
          <w:bCs/>
          <w:lang w:eastAsia="pl-PL"/>
        </w:rPr>
        <w:t>Profilaktyki i Rozwiązywania Problemów Alkoholowych do realizacji na 2012 r.</w:t>
      </w:r>
    </w:p>
    <w:p w:rsidR="00D17016" w:rsidRPr="00D17016" w:rsidRDefault="00D17016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 xml:space="preserve"> zasad, trybu udzielania oraz dotacji celowej  z budżetu Gminy Stegna na dofinansowanie kosztów inwestycji związanych z demontażem, usuwaniem i unieszkodliwieniem elementów zawierających azbest</w:t>
      </w:r>
    </w:p>
    <w:p w:rsidR="00385B18" w:rsidRPr="00385B18" w:rsidRDefault="00D17016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 xml:space="preserve"> wyrażenia zgody na dzierżawienie dwóch miejsc postojowych na działce Nr 558/9 przy ul. Kościuszki w Stegnie na okres 25 lat</w:t>
      </w:r>
    </w:p>
    <w:p w:rsidR="00385B18" w:rsidRPr="00385B18" w:rsidRDefault="00385B18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 xml:space="preserve"> przystąpienia do sporządzenia zmiany ustaleń miejscowego planu zagospodarowania przestrzennego wsi Jantar uchwalonego Uchwałą nr XXXV/348/2010 z dnia 22.01.2010 r.</w:t>
      </w:r>
    </w:p>
    <w:p w:rsidR="00D17016" w:rsidRPr="00481FAF" w:rsidRDefault="00385B18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 xml:space="preserve"> </w:t>
      </w:r>
      <w:r w:rsidR="00D17016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przystąpienia do sporządzenia zmiany ustaleń miejscowego planu zagospodarowania przestrzennego wsi Jantar uchwalonego Uchwałą nr V/25/2011 z dnia 23.02.2011 r.</w:t>
      </w:r>
    </w:p>
    <w:p w:rsidR="00481FAF" w:rsidRPr="00481FAF" w:rsidRDefault="00481FAF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lastRenderedPageBreak/>
        <w:t>przystąpienia do sporządzenia zmiany ustaleń miejscowego planu zagospodarowania przestrzennego wsi Stegna-Centrum uchwalonego Uchwałą nr XXXII/311/2009 z dnia 28.10.2009 r.</w:t>
      </w:r>
    </w:p>
    <w:p w:rsidR="00481FAF" w:rsidRPr="00481FAF" w:rsidRDefault="00481FAF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>przystąpienia do sporządzenia zmiany ustaleń miejscowego planu zagospodarowania przestrzennego wsi Junoszyno uchwalonego Uchwałą nr XXXV/347/2010 z dnia 22.01.2010 r.</w:t>
      </w:r>
    </w:p>
    <w:p w:rsidR="00481FAF" w:rsidRPr="00481FAF" w:rsidRDefault="00481FAF" w:rsidP="00377670">
      <w:pPr>
        <w:pStyle w:val="Akapitzlist"/>
        <w:numPr>
          <w:ilvl w:val="1"/>
          <w:numId w:val="1"/>
        </w:numPr>
        <w:spacing w:line="276" w:lineRule="auto"/>
      </w:pPr>
      <w:r>
        <w:rPr>
          <w:rFonts w:eastAsia="Times New Roman"/>
          <w:bCs/>
          <w:lang w:eastAsia="pl-PL"/>
        </w:rPr>
        <w:t>przystąpienia do sporządzenia zmiany ustaleń miejscowego planu zagospodarowania przestrzennego wsi Mikoszewo uchwalonego Uchwałą nr XXV/242/2009 z dnia 27.03.2009 r.</w:t>
      </w:r>
    </w:p>
    <w:p w:rsidR="00481FAF" w:rsidRDefault="00481FAF" w:rsidP="00481FAF">
      <w:pPr>
        <w:pStyle w:val="Akapitzlist"/>
        <w:numPr>
          <w:ilvl w:val="1"/>
          <w:numId w:val="1"/>
        </w:numPr>
        <w:spacing w:line="276" w:lineRule="auto"/>
      </w:pPr>
      <w:r w:rsidRPr="00481FAF">
        <w:t xml:space="preserve">określenia wysokości stawek podatku od nieruchomości  </w:t>
      </w:r>
    </w:p>
    <w:p w:rsidR="00481FAF" w:rsidRDefault="00481FAF" w:rsidP="00481FAF">
      <w:pPr>
        <w:pStyle w:val="Akapitzlist"/>
        <w:numPr>
          <w:ilvl w:val="1"/>
          <w:numId w:val="1"/>
        </w:numPr>
        <w:spacing w:line="276" w:lineRule="auto"/>
      </w:pPr>
      <w:r>
        <w:t>określenia dziennych stawek opłaty targowej, sposobu jej  poboru,  inkasentów i określenia wy</w:t>
      </w:r>
      <w:r w:rsidR="00CE48B1">
        <w:t>sokości wynagrodzenia za inkaso</w:t>
      </w:r>
    </w:p>
    <w:p w:rsidR="00481FAF" w:rsidRDefault="00481FAF" w:rsidP="00481FAF">
      <w:pPr>
        <w:pStyle w:val="Akapitzlist"/>
        <w:numPr>
          <w:ilvl w:val="1"/>
          <w:numId w:val="1"/>
        </w:numPr>
        <w:spacing w:line="276" w:lineRule="auto"/>
      </w:pPr>
      <w:r w:rsidRPr="00481FAF">
        <w:t>stawek poda</w:t>
      </w:r>
      <w:r w:rsidR="00CE48B1">
        <w:t xml:space="preserve">tku od środków transportowych </w:t>
      </w:r>
    </w:p>
    <w:p w:rsidR="00CE48B1" w:rsidRDefault="00CE48B1" w:rsidP="00481FAF">
      <w:pPr>
        <w:pStyle w:val="Akapitzlist"/>
        <w:numPr>
          <w:ilvl w:val="1"/>
          <w:numId w:val="1"/>
        </w:numPr>
        <w:spacing w:line="276" w:lineRule="auto"/>
      </w:pPr>
      <w:r>
        <w:t>obniżenia ceny skupu żyta będącej podstawą obliczenia podatku rolnego na obszarze Gminy Stegna</w:t>
      </w:r>
    </w:p>
    <w:p w:rsidR="00CE48B1" w:rsidRDefault="00CE48B1" w:rsidP="00CE48B1">
      <w:pPr>
        <w:pStyle w:val="Akapitzlist"/>
        <w:numPr>
          <w:ilvl w:val="1"/>
          <w:numId w:val="1"/>
        </w:numPr>
        <w:spacing w:line="276" w:lineRule="auto"/>
      </w:pPr>
      <w:r w:rsidRPr="00CE48B1">
        <w:t>wprowadzenia zwolnień od podatku od nieruchomości</w:t>
      </w:r>
    </w:p>
    <w:p w:rsidR="00BE6BE1" w:rsidRDefault="00D4566D" w:rsidP="00CE48B1">
      <w:pPr>
        <w:pStyle w:val="Akapitzlist"/>
        <w:numPr>
          <w:ilvl w:val="1"/>
          <w:numId w:val="1"/>
        </w:numPr>
        <w:spacing w:line="276" w:lineRule="auto"/>
      </w:pPr>
      <w:r>
        <w:t>zatwierdzenia taryf dla</w:t>
      </w:r>
      <w:r w:rsidR="00BE6BE1">
        <w:t xml:space="preserve"> zbiorowe</w:t>
      </w:r>
      <w:r>
        <w:t>go</w:t>
      </w:r>
      <w:r w:rsidR="00BE6BE1">
        <w:t xml:space="preserve"> o</w:t>
      </w:r>
      <w:r>
        <w:t>dprowadzenia</w:t>
      </w:r>
      <w:r w:rsidR="00BE6BE1">
        <w:t xml:space="preserve"> ścieków</w:t>
      </w:r>
      <w:r>
        <w:t xml:space="preserve"> w Gminie Stegna</w:t>
      </w:r>
      <w:r w:rsidR="00BE6BE1">
        <w:t xml:space="preserve"> </w:t>
      </w:r>
    </w:p>
    <w:p w:rsidR="00BE6BE1" w:rsidRPr="006A1697" w:rsidRDefault="00BE6BE1" w:rsidP="00BE6BE1">
      <w:pPr>
        <w:pStyle w:val="Akapitzlist"/>
        <w:numPr>
          <w:ilvl w:val="1"/>
          <w:numId w:val="1"/>
        </w:numPr>
        <w:spacing w:line="276" w:lineRule="auto"/>
      </w:pPr>
      <w:r w:rsidRPr="00BE6BE1">
        <w:t xml:space="preserve">zatwierdzenia taryf </w:t>
      </w:r>
      <w:r w:rsidR="00D4566D">
        <w:t xml:space="preserve">dla </w:t>
      </w:r>
      <w:r w:rsidRPr="00BE6BE1">
        <w:t>zbiorowego zaopatrzenia w wodę na terenie gminy Stegna</w:t>
      </w:r>
    </w:p>
    <w:p w:rsidR="003C3BE2" w:rsidRDefault="003C3BE2" w:rsidP="006A1697">
      <w:pPr>
        <w:pStyle w:val="Akapitzlist"/>
        <w:numPr>
          <w:ilvl w:val="0"/>
          <w:numId w:val="1"/>
        </w:numPr>
      </w:pPr>
      <w:r>
        <w:t>Odpowiedzi na interpelacje i zapytania radnych.</w:t>
      </w:r>
    </w:p>
    <w:p w:rsidR="003C3BE2" w:rsidRPr="00F92065" w:rsidRDefault="003C3BE2" w:rsidP="003C3BE2">
      <w:pPr>
        <w:numPr>
          <w:ilvl w:val="0"/>
          <w:numId w:val="1"/>
        </w:numPr>
      </w:pPr>
      <w:r>
        <w:t>Wolne wnioski i informacje</w:t>
      </w:r>
    </w:p>
    <w:p w:rsidR="00B66AFF" w:rsidRDefault="00B66AFF" w:rsidP="005E4A6A">
      <w:pPr>
        <w:spacing w:line="240" w:lineRule="auto"/>
        <w:ind w:left="720"/>
        <w:rPr>
          <w:b/>
        </w:rPr>
      </w:pPr>
    </w:p>
    <w:p w:rsidR="007036E4" w:rsidRDefault="007036E4" w:rsidP="007036E4">
      <w:pPr>
        <w:spacing w:line="240" w:lineRule="auto"/>
        <w:ind w:left="5664"/>
        <w:rPr>
          <w:b/>
        </w:rPr>
      </w:pPr>
      <w:bookmarkStart w:id="0" w:name="_GoBack"/>
    </w:p>
    <w:p w:rsidR="007036E4" w:rsidRDefault="007036E4" w:rsidP="007036E4">
      <w:pPr>
        <w:spacing w:line="240" w:lineRule="auto"/>
        <w:ind w:left="5664"/>
        <w:rPr>
          <w:b/>
        </w:rPr>
      </w:pPr>
      <w:r>
        <w:rPr>
          <w:b/>
        </w:rPr>
        <w:t>Przewodnicząca Rady</w:t>
      </w:r>
    </w:p>
    <w:p w:rsidR="007036E4" w:rsidRDefault="007036E4" w:rsidP="007036E4">
      <w:pPr>
        <w:spacing w:line="240" w:lineRule="auto"/>
        <w:ind w:left="5664"/>
        <w:rPr>
          <w:b/>
        </w:rPr>
      </w:pPr>
    </w:p>
    <w:p w:rsidR="007036E4" w:rsidRPr="007036E4" w:rsidRDefault="007036E4" w:rsidP="007036E4">
      <w:pPr>
        <w:spacing w:line="240" w:lineRule="auto"/>
        <w:ind w:left="5664"/>
        <w:rPr>
          <w:b/>
          <w:i/>
        </w:rPr>
      </w:pPr>
      <w:r>
        <w:rPr>
          <w:b/>
          <w:i/>
        </w:rPr>
        <w:t xml:space="preserve"> </w:t>
      </w:r>
      <w:r w:rsidRPr="007036E4">
        <w:rPr>
          <w:b/>
          <w:i/>
        </w:rPr>
        <w:t>(-) Dorota Chojna</w:t>
      </w:r>
      <w:bookmarkEnd w:id="0"/>
    </w:p>
    <w:sectPr w:rsidR="007036E4" w:rsidRPr="007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9" w:rsidRDefault="000679B9" w:rsidP="00CE48B1">
      <w:pPr>
        <w:spacing w:line="240" w:lineRule="auto"/>
      </w:pPr>
      <w:r>
        <w:separator/>
      </w:r>
    </w:p>
  </w:endnote>
  <w:endnote w:type="continuationSeparator" w:id="0">
    <w:p w:rsidR="000679B9" w:rsidRDefault="000679B9" w:rsidP="00CE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9" w:rsidRDefault="000679B9" w:rsidP="00CE48B1">
      <w:pPr>
        <w:spacing w:line="240" w:lineRule="auto"/>
      </w:pPr>
      <w:r>
        <w:separator/>
      </w:r>
    </w:p>
  </w:footnote>
  <w:footnote w:type="continuationSeparator" w:id="0">
    <w:p w:rsidR="000679B9" w:rsidRDefault="000679B9" w:rsidP="00CE4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832"/>
    <w:multiLevelType w:val="hybridMultilevel"/>
    <w:tmpl w:val="3BD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2"/>
    <w:rsid w:val="000679B9"/>
    <w:rsid w:val="002F2530"/>
    <w:rsid w:val="00377670"/>
    <w:rsid w:val="00385B18"/>
    <w:rsid w:val="003C3BE2"/>
    <w:rsid w:val="003F3916"/>
    <w:rsid w:val="00481FAF"/>
    <w:rsid w:val="005E4A6A"/>
    <w:rsid w:val="006A1697"/>
    <w:rsid w:val="007036E4"/>
    <w:rsid w:val="007A3D80"/>
    <w:rsid w:val="007F7345"/>
    <w:rsid w:val="009068EE"/>
    <w:rsid w:val="009B5A02"/>
    <w:rsid w:val="00B66AFF"/>
    <w:rsid w:val="00BE6BE1"/>
    <w:rsid w:val="00CE48B1"/>
    <w:rsid w:val="00D17016"/>
    <w:rsid w:val="00D4566D"/>
    <w:rsid w:val="00D91266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E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8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8B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E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8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8B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Obs. Rady</dc:creator>
  <cp:lastModifiedBy>Obs. Rady</cp:lastModifiedBy>
  <cp:revision>13</cp:revision>
  <cp:lastPrinted>2011-11-07T12:07:00Z</cp:lastPrinted>
  <dcterms:created xsi:type="dcterms:W3CDTF">2011-06-03T12:45:00Z</dcterms:created>
  <dcterms:modified xsi:type="dcterms:W3CDTF">2011-11-08T13:04:00Z</dcterms:modified>
</cp:coreProperties>
</file>