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0A5D" w:rsidRPr="00E90A5D" w:rsidRDefault="00E90A5D" w:rsidP="00E90A5D">
      <w:pPr>
        <w:jc w:val="center"/>
        <w:rPr>
          <w:rFonts w:ascii="Times New Roman" w:eastAsia="Calibri" w:hAnsi="Times New Roman" w:cs="Times New Roman"/>
          <w:b/>
          <w:sz w:val="72"/>
          <w:szCs w:val="72"/>
          <w14:textOutline w14:w="5270" w14:cap="flat" w14:cmpd="sng" w14:algn="ctr">
            <w14:solidFill>
              <w14:srgbClr w14:val="17375E"/>
            </w14:solidFill>
            <w14:prstDash w14:val="solid"/>
            <w14:round/>
          </w14:textOutline>
          <w14:textFill>
            <w14:gradFill>
              <w14:gsLst>
                <w14:gs w14:pos="0">
                  <w14:srgbClr w14:val="BED3F9">
                    <w14:tint w14:val="40000"/>
                    <w14:satMod w14:val="250000"/>
                  </w14:srgbClr>
                </w14:gs>
                <w14:gs w14:pos="9000">
                  <w14:srgbClr w14:val="9EC1FF">
                    <w14:tint w14:val="52000"/>
                    <w14:satMod w14:val="300000"/>
                  </w14:srgbClr>
                </w14:gs>
                <w14:gs w14:pos="50000">
                  <w14:srgbClr w14:val="003692">
                    <w14:shade w14:val="20000"/>
                    <w14:satMod w14:val="300000"/>
                  </w14:srgbClr>
                </w14:gs>
                <w14:gs w14:pos="79000">
                  <w14:srgbClr w14:val="9EC1FF">
                    <w14:tint w14:val="52000"/>
                    <w14:satMod w14:val="300000"/>
                  </w14:srgbClr>
                </w14:gs>
                <w14:gs w14:pos="100000">
                  <w14:srgbClr w14:val="BED3F9">
                    <w14:tint w14:val="40000"/>
                    <w14:satMod w14:val="250000"/>
                  </w14:srgbClr>
                </w14:gs>
              </w14:gsLst>
              <w14:lin w14:ang="5400000" w14:scaled="0"/>
            </w14:gradFill>
          </w14:textFill>
        </w:rPr>
      </w:pPr>
      <w:r w:rsidRPr="00E90A5D">
        <w:rPr>
          <w:rFonts w:ascii="Times New Roman" w:eastAsia="Calibri" w:hAnsi="Times New Roman" w:cs="Times New Roman"/>
          <w:b/>
          <w:sz w:val="72"/>
          <w:szCs w:val="72"/>
          <w14:textOutline w14:w="5270" w14:cap="flat" w14:cmpd="sng" w14:algn="ctr">
            <w14:solidFill>
              <w14:srgbClr w14:val="17375E"/>
            </w14:solidFill>
            <w14:prstDash w14:val="solid"/>
            <w14:round/>
          </w14:textOutline>
          <w14:textFill>
            <w14:gradFill>
              <w14:gsLst>
                <w14:gs w14:pos="0">
                  <w14:srgbClr w14:val="BED3F9">
                    <w14:tint w14:val="40000"/>
                    <w14:satMod w14:val="250000"/>
                  </w14:srgbClr>
                </w14:gs>
                <w14:gs w14:pos="9000">
                  <w14:srgbClr w14:val="9EC1FF">
                    <w14:tint w14:val="52000"/>
                    <w14:satMod w14:val="300000"/>
                  </w14:srgbClr>
                </w14:gs>
                <w14:gs w14:pos="50000">
                  <w14:srgbClr w14:val="003692">
                    <w14:shade w14:val="20000"/>
                    <w14:satMod w14:val="300000"/>
                  </w14:srgbClr>
                </w14:gs>
                <w14:gs w14:pos="79000">
                  <w14:srgbClr w14:val="9EC1FF">
                    <w14:tint w14:val="52000"/>
                    <w14:satMod w14:val="300000"/>
                  </w14:srgbClr>
                </w14:gs>
                <w14:gs w14:pos="100000">
                  <w14:srgbClr w14:val="BED3F9">
                    <w14:tint w14:val="40000"/>
                    <w14:satMod w14:val="250000"/>
                  </w14:srgbClr>
                </w14:gs>
              </w14:gsLst>
              <w14:lin w14:ang="5400000" w14:scaled="0"/>
            </w14:gradFill>
          </w14:textFill>
        </w:rPr>
        <w:t>XXX</w:t>
      </w:r>
      <w:r w:rsidR="005634DB">
        <w:rPr>
          <w:rFonts w:ascii="Times New Roman" w:eastAsia="Calibri" w:hAnsi="Times New Roman" w:cs="Times New Roman"/>
          <w:b/>
          <w:sz w:val="72"/>
          <w:szCs w:val="72"/>
          <w14:textOutline w14:w="5270" w14:cap="flat" w14:cmpd="sng" w14:algn="ctr">
            <w14:solidFill>
              <w14:srgbClr w14:val="17375E"/>
            </w14:solidFill>
            <w14:prstDash w14:val="solid"/>
            <w14:round/>
          </w14:textOutline>
          <w14:textFill>
            <w14:gradFill>
              <w14:gsLst>
                <w14:gs w14:pos="0">
                  <w14:srgbClr w14:val="BED3F9">
                    <w14:tint w14:val="40000"/>
                    <w14:satMod w14:val="250000"/>
                  </w14:srgbClr>
                </w14:gs>
                <w14:gs w14:pos="9000">
                  <w14:srgbClr w14:val="9EC1FF">
                    <w14:tint w14:val="52000"/>
                    <w14:satMod w14:val="300000"/>
                  </w14:srgbClr>
                </w14:gs>
                <w14:gs w14:pos="50000">
                  <w14:srgbClr w14:val="003692">
                    <w14:shade w14:val="20000"/>
                    <w14:satMod w14:val="300000"/>
                  </w14:srgbClr>
                </w14:gs>
                <w14:gs w14:pos="79000">
                  <w14:srgbClr w14:val="9EC1FF">
                    <w14:tint w14:val="52000"/>
                    <w14:satMod w14:val="300000"/>
                  </w14:srgbClr>
                </w14:gs>
                <w14:gs w14:pos="100000">
                  <w14:srgbClr w14:val="BED3F9">
                    <w14:tint w14:val="40000"/>
                    <w14:satMod w14:val="250000"/>
                  </w14:srgbClr>
                </w14:gs>
              </w14:gsLst>
              <w14:lin w14:ang="5400000" w14:scaled="0"/>
            </w14:gradFill>
          </w14:textFill>
        </w:rPr>
        <w:t>I</w:t>
      </w:r>
      <w:r w:rsidR="00983EF2">
        <w:rPr>
          <w:rFonts w:ascii="Times New Roman" w:eastAsia="Calibri" w:hAnsi="Times New Roman" w:cs="Times New Roman"/>
          <w:b/>
          <w:sz w:val="72"/>
          <w:szCs w:val="72"/>
          <w14:textOutline w14:w="5270" w14:cap="flat" w14:cmpd="sng" w14:algn="ctr">
            <w14:solidFill>
              <w14:srgbClr w14:val="17375E"/>
            </w14:solidFill>
            <w14:prstDash w14:val="solid"/>
            <w14:round/>
          </w14:textOutline>
          <w14:textFill>
            <w14:gradFill>
              <w14:gsLst>
                <w14:gs w14:pos="0">
                  <w14:srgbClr w14:val="BED3F9">
                    <w14:tint w14:val="40000"/>
                    <w14:satMod w14:val="250000"/>
                  </w14:srgbClr>
                </w14:gs>
                <w14:gs w14:pos="9000">
                  <w14:srgbClr w14:val="9EC1FF">
                    <w14:tint w14:val="52000"/>
                    <w14:satMod w14:val="300000"/>
                  </w14:srgbClr>
                </w14:gs>
                <w14:gs w14:pos="50000">
                  <w14:srgbClr w14:val="003692">
                    <w14:shade w14:val="20000"/>
                    <w14:satMod w14:val="300000"/>
                  </w14:srgbClr>
                </w14:gs>
                <w14:gs w14:pos="79000">
                  <w14:srgbClr w14:val="9EC1FF">
                    <w14:tint w14:val="52000"/>
                    <w14:satMod w14:val="300000"/>
                  </w14:srgbClr>
                </w14:gs>
                <w14:gs w14:pos="100000">
                  <w14:srgbClr w14:val="BED3F9">
                    <w14:tint w14:val="40000"/>
                    <w14:satMod w14:val="250000"/>
                  </w14:srgbClr>
                </w14:gs>
              </w14:gsLst>
              <w14:lin w14:ang="5400000" w14:scaled="0"/>
            </w14:gradFill>
          </w14:textFill>
        </w:rPr>
        <w:t>V</w:t>
      </w:r>
      <w:r w:rsidRPr="00E90A5D">
        <w:rPr>
          <w:rFonts w:ascii="Times New Roman" w:eastAsia="Calibri" w:hAnsi="Times New Roman" w:cs="Times New Roman"/>
          <w:b/>
          <w:sz w:val="72"/>
          <w:szCs w:val="72"/>
          <w14:textOutline w14:w="5270" w14:cap="flat" w14:cmpd="sng" w14:algn="ctr">
            <w14:solidFill>
              <w14:srgbClr w14:val="17375E"/>
            </w14:solidFill>
            <w14:prstDash w14:val="solid"/>
            <w14:round/>
          </w14:textOutline>
          <w14:textFill>
            <w14:gradFill>
              <w14:gsLst>
                <w14:gs w14:pos="0">
                  <w14:srgbClr w14:val="BED3F9">
                    <w14:tint w14:val="40000"/>
                    <w14:satMod w14:val="250000"/>
                  </w14:srgbClr>
                </w14:gs>
                <w14:gs w14:pos="9000">
                  <w14:srgbClr w14:val="9EC1FF">
                    <w14:tint w14:val="52000"/>
                    <w14:satMod w14:val="300000"/>
                  </w14:srgbClr>
                </w14:gs>
                <w14:gs w14:pos="50000">
                  <w14:srgbClr w14:val="003692">
                    <w14:shade w14:val="20000"/>
                    <w14:satMod w14:val="300000"/>
                  </w14:srgbClr>
                </w14:gs>
                <w14:gs w14:pos="79000">
                  <w14:srgbClr w14:val="9EC1FF">
                    <w14:tint w14:val="52000"/>
                    <w14:satMod w14:val="300000"/>
                  </w14:srgbClr>
                </w14:gs>
                <w14:gs w14:pos="100000">
                  <w14:srgbClr w14:val="BED3F9">
                    <w14:tint w14:val="40000"/>
                    <w14:satMod w14:val="250000"/>
                  </w14:srgbClr>
                </w14:gs>
              </w14:gsLst>
              <w14:lin w14:ang="5400000" w14:scaled="0"/>
            </w14:gradFill>
          </w14:textFill>
        </w:rPr>
        <w:t xml:space="preserve"> SESJA</w:t>
      </w:r>
    </w:p>
    <w:p w:rsidR="00E90A5D" w:rsidRPr="00E90A5D" w:rsidRDefault="00E90A5D" w:rsidP="00E90A5D">
      <w:pPr>
        <w:jc w:val="center"/>
        <w:rPr>
          <w:rFonts w:ascii="Times New Roman" w:eastAsia="Calibri" w:hAnsi="Times New Roman" w:cs="Times New Roman"/>
          <w:b/>
          <w:sz w:val="72"/>
          <w:szCs w:val="72"/>
          <w14:textOutline w14:w="5270" w14:cap="flat" w14:cmpd="sng" w14:algn="ctr">
            <w14:solidFill>
              <w14:srgbClr w14:val="17375E"/>
            </w14:solidFill>
            <w14:prstDash w14:val="solid"/>
            <w14:round/>
          </w14:textOutline>
          <w14:textFill>
            <w14:gradFill>
              <w14:gsLst>
                <w14:gs w14:pos="0">
                  <w14:srgbClr w14:val="BED3F9">
                    <w14:tint w14:val="40000"/>
                    <w14:satMod w14:val="250000"/>
                  </w14:srgbClr>
                </w14:gs>
                <w14:gs w14:pos="9000">
                  <w14:srgbClr w14:val="9EC1FF">
                    <w14:tint w14:val="52000"/>
                    <w14:satMod w14:val="300000"/>
                  </w14:srgbClr>
                </w14:gs>
                <w14:gs w14:pos="50000">
                  <w14:srgbClr w14:val="003692">
                    <w14:shade w14:val="20000"/>
                    <w14:satMod w14:val="300000"/>
                  </w14:srgbClr>
                </w14:gs>
                <w14:gs w14:pos="79000">
                  <w14:srgbClr w14:val="9EC1FF">
                    <w14:tint w14:val="52000"/>
                    <w14:satMod w14:val="300000"/>
                  </w14:srgbClr>
                </w14:gs>
                <w14:gs w14:pos="100000">
                  <w14:srgbClr w14:val="BED3F9">
                    <w14:tint w14:val="40000"/>
                    <w14:satMod w14:val="250000"/>
                  </w14:srgbClr>
                </w14:gs>
              </w14:gsLst>
              <w14:lin w14:ang="5400000" w14:scaled="0"/>
            </w14:gradFill>
          </w14:textFill>
        </w:rPr>
      </w:pPr>
      <w:r w:rsidRPr="00E90A5D">
        <w:rPr>
          <w:rFonts w:ascii="Times New Roman" w:eastAsia="Calibri" w:hAnsi="Times New Roman" w:cs="Times New Roman"/>
          <w:b/>
          <w:sz w:val="72"/>
          <w:szCs w:val="72"/>
          <w14:textOutline w14:w="5270" w14:cap="flat" w14:cmpd="sng" w14:algn="ctr">
            <w14:solidFill>
              <w14:srgbClr w14:val="17375E"/>
            </w14:solidFill>
            <w14:prstDash w14:val="solid"/>
            <w14:round/>
          </w14:textOutline>
          <w14:textFill>
            <w14:gradFill>
              <w14:gsLst>
                <w14:gs w14:pos="0">
                  <w14:srgbClr w14:val="BED3F9">
                    <w14:tint w14:val="40000"/>
                    <w14:satMod w14:val="250000"/>
                  </w14:srgbClr>
                </w14:gs>
                <w14:gs w14:pos="9000">
                  <w14:srgbClr w14:val="9EC1FF">
                    <w14:tint w14:val="52000"/>
                    <w14:satMod w14:val="300000"/>
                  </w14:srgbClr>
                </w14:gs>
                <w14:gs w14:pos="50000">
                  <w14:srgbClr w14:val="003692">
                    <w14:shade w14:val="20000"/>
                    <w14:satMod w14:val="300000"/>
                  </w14:srgbClr>
                </w14:gs>
                <w14:gs w14:pos="79000">
                  <w14:srgbClr w14:val="9EC1FF">
                    <w14:tint w14:val="52000"/>
                    <w14:satMod w14:val="300000"/>
                  </w14:srgbClr>
                </w14:gs>
                <w14:gs w14:pos="100000">
                  <w14:srgbClr w14:val="BED3F9">
                    <w14:tint w14:val="40000"/>
                    <w14:satMod w14:val="250000"/>
                  </w14:srgbClr>
                </w14:gs>
              </w14:gsLst>
              <w14:lin w14:ang="5400000" w14:scaled="0"/>
            </w14:gradFill>
          </w14:textFill>
        </w:rPr>
        <w:t>RADY GMINY STEGNA</w:t>
      </w:r>
    </w:p>
    <w:p w:rsidR="00E90A5D" w:rsidRPr="00E90A5D" w:rsidRDefault="00E90A5D" w:rsidP="00E90A5D">
      <w:pPr>
        <w:jc w:val="center"/>
        <w:rPr>
          <w:rFonts w:ascii="Times New Roman" w:eastAsia="Calibri" w:hAnsi="Times New Roman" w:cs="Times New Roman"/>
          <w:b/>
          <w:sz w:val="72"/>
          <w:szCs w:val="72"/>
          <w14:textOutline w14:w="5270" w14:cap="flat" w14:cmpd="sng" w14:algn="ctr">
            <w14:solidFill>
              <w14:srgbClr w14:val="17375E"/>
            </w14:solidFill>
            <w14:prstDash w14:val="solid"/>
            <w14:round/>
          </w14:textOutline>
          <w14:textFill>
            <w14:gradFill>
              <w14:gsLst>
                <w14:gs w14:pos="0">
                  <w14:srgbClr w14:val="BED3F9">
                    <w14:tint w14:val="40000"/>
                    <w14:satMod w14:val="250000"/>
                  </w14:srgbClr>
                </w14:gs>
                <w14:gs w14:pos="9000">
                  <w14:srgbClr w14:val="9EC1FF">
                    <w14:tint w14:val="52000"/>
                    <w14:satMod w14:val="300000"/>
                  </w14:srgbClr>
                </w14:gs>
                <w14:gs w14:pos="50000">
                  <w14:srgbClr w14:val="003692">
                    <w14:shade w14:val="20000"/>
                    <w14:satMod w14:val="300000"/>
                  </w14:srgbClr>
                </w14:gs>
                <w14:gs w14:pos="79000">
                  <w14:srgbClr w14:val="9EC1FF">
                    <w14:tint w14:val="52000"/>
                    <w14:satMod w14:val="300000"/>
                  </w14:srgbClr>
                </w14:gs>
                <w14:gs w14:pos="100000">
                  <w14:srgbClr w14:val="BED3F9">
                    <w14:tint w14:val="40000"/>
                    <w14:satMod w14:val="250000"/>
                  </w14:srgbClr>
                </w14:gs>
              </w14:gsLst>
              <w14:lin w14:ang="5400000" w14:scaled="0"/>
            </w14:gradFill>
          </w14:textFill>
        </w:rPr>
      </w:pPr>
      <w:r w:rsidRPr="00E90A5D">
        <w:rPr>
          <w:rFonts w:ascii="Times New Roman" w:eastAsia="Calibri" w:hAnsi="Times New Roman" w:cs="Times New Roman"/>
          <w:b/>
          <w:sz w:val="72"/>
          <w:szCs w:val="72"/>
          <w14:textOutline w14:w="5270" w14:cap="flat" w14:cmpd="sng" w14:algn="ctr">
            <w14:solidFill>
              <w14:srgbClr w14:val="17375E"/>
            </w14:solidFill>
            <w14:prstDash w14:val="solid"/>
            <w14:round/>
          </w14:textOutline>
          <w14:textFill>
            <w14:gradFill>
              <w14:gsLst>
                <w14:gs w14:pos="0">
                  <w14:srgbClr w14:val="BED3F9">
                    <w14:tint w14:val="40000"/>
                    <w14:satMod w14:val="250000"/>
                  </w14:srgbClr>
                </w14:gs>
                <w14:gs w14:pos="9000">
                  <w14:srgbClr w14:val="9EC1FF">
                    <w14:tint w14:val="52000"/>
                    <w14:satMod w14:val="300000"/>
                  </w14:srgbClr>
                </w14:gs>
                <w14:gs w14:pos="50000">
                  <w14:srgbClr w14:val="003692">
                    <w14:shade w14:val="20000"/>
                    <w14:satMod w14:val="300000"/>
                  </w14:srgbClr>
                </w14:gs>
                <w14:gs w14:pos="79000">
                  <w14:srgbClr w14:val="9EC1FF">
                    <w14:tint w14:val="52000"/>
                    <w14:satMod w14:val="300000"/>
                  </w14:srgbClr>
                </w14:gs>
                <w14:gs w14:pos="100000">
                  <w14:srgbClr w14:val="BED3F9">
                    <w14:tint w14:val="40000"/>
                    <w14:satMod w14:val="250000"/>
                  </w14:srgbClr>
                </w14:gs>
              </w14:gsLst>
              <w14:lin w14:ang="5400000" w14:scaled="0"/>
            </w14:gradFill>
          </w14:textFill>
        </w:rPr>
        <w:t>KADENCJA   2010 – 2014</w:t>
      </w:r>
    </w:p>
    <w:p w:rsidR="00E90A5D" w:rsidRPr="00E90A5D" w:rsidRDefault="00983EF2" w:rsidP="00E90A5D">
      <w:pPr>
        <w:jc w:val="center"/>
        <w:rPr>
          <w:rFonts w:ascii="Times New Roman" w:eastAsia="Calibri" w:hAnsi="Times New Roman" w:cs="Times New Roman"/>
          <w:b/>
          <w:sz w:val="72"/>
          <w:szCs w:val="72"/>
          <w14:textOutline w14:w="5270" w14:cap="flat" w14:cmpd="sng" w14:algn="ctr">
            <w14:solidFill>
              <w14:srgbClr w14:val="17375E"/>
            </w14:solidFill>
            <w14:prstDash w14:val="solid"/>
            <w14:round/>
          </w14:textOutline>
          <w14:textFill>
            <w14:gradFill>
              <w14:gsLst>
                <w14:gs w14:pos="0">
                  <w14:srgbClr w14:val="BED3F9">
                    <w14:tint w14:val="40000"/>
                    <w14:satMod w14:val="250000"/>
                  </w14:srgbClr>
                </w14:gs>
                <w14:gs w14:pos="9000">
                  <w14:srgbClr w14:val="9EC1FF">
                    <w14:tint w14:val="52000"/>
                    <w14:satMod w14:val="300000"/>
                  </w14:srgbClr>
                </w14:gs>
                <w14:gs w14:pos="50000">
                  <w14:srgbClr w14:val="003692">
                    <w14:shade w14:val="20000"/>
                    <w14:satMod w14:val="300000"/>
                  </w14:srgbClr>
                </w14:gs>
                <w14:gs w14:pos="79000">
                  <w14:srgbClr w14:val="9EC1FF">
                    <w14:tint w14:val="52000"/>
                    <w14:satMod w14:val="300000"/>
                  </w14:srgbClr>
                </w14:gs>
                <w14:gs w14:pos="100000">
                  <w14:srgbClr w14:val="BED3F9">
                    <w14:tint w14:val="40000"/>
                    <w14:satMod w14:val="250000"/>
                  </w14:srgbClr>
                </w14:gs>
              </w14:gsLst>
              <w14:lin w14:ang="5400000" w14:scaled="0"/>
            </w14:gradFill>
          </w14:textFill>
        </w:rPr>
      </w:pPr>
      <w:r>
        <w:rPr>
          <w:rFonts w:ascii="Times New Roman" w:eastAsia="Calibri" w:hAnsi="Times New Roman" w:cs="Times New Roman"/>
          <w:b/>
          <w:sz w:val="72"/>
          <w:szCs w:val="72"/>
          <w14:textOutline w14:w="5270" w14:cap="flat" w14:cmpd="sng" w14:algn="ctr">
            <w14:solidFill>
              <w14:srgbClr w14:val="17375E"/>
            </w14:solidFill>
            <w14:prstDash w14:val="solid"/>
            <w14:round/>
          </w14:textOutline>
          <w14:textFill>
            <w14:gradFill>
              <w14:gsLst>
                <w14:gs w14:pos="0">
                  <w14:srgbClr w14:val="BED3F9">
                    <w14:tint w14:val="40000"/>
                    <w14:satMod w14:val="250000"/>
                  </w14:srgbClr>
                </w14:gs>
                <w14:gs w14:pos="9000">
                  <w14:srgbClr w14:val="9EC1FF">
                    <w14:tint w14:val="52000"/>
                    <w14:satMod w14:val="300000"/>
                  </w14:srgbClr>
                </w14:gs>
                <w14:gs w14:pos="50000">
                  <w14:srgbClr w14:val="003692">
                    <w14:shade w14:val="20000"/>
                    <w14:satMod w14:val="300000"/>
                  </w14:srgbClr>
                </w14:gs>
                <w14:gs w14:pos="79000">
                  <w14:srgbClr w14:val="9EC1FF">
                    <w14:tint w14:val="52000"/>
                    <w14:satMod w14:val="300000"/>
                  </w14:srgbClr>
                </w14:gs>
                <w14:gs w14:pos="100000">
                  <w14:srgbClr w14:val="BED3F9">
                    <w14:tint w14:val="40000"/>
                    <w14:satMod w14:val="250000"/>
                  </w14:srgbClr>
                </w14:gs>
              </w14:gsLst>
              <w14:lin w14:ang="5400000" w14:scaled="0"/>
            </w14:gradFill>
          </w14:textFill>
        </w:rPr>
        <w:t>18 czerwc</w:t>
      </w:r>
      <w:r w:rsidR="00BC40AF">
        <w:rPr>
          <w:rFonts w:ascii="Times New Roman" w:eastAsia="Calibri" w:hAnsi="Times New Roman" w:cs="Times New Roman"/>
          <w:b/>
          <w:sz w:val="72"/>
          <w:szCs w:val="72"/>
          <w14:textOutline w14:w="5270" w14:cap="flat" w14:cmpd="sng" w14:algn="ctr">
            <w14:solidFill>
              <w14:srgbClr w14:val="17375E"/>
            </w14:solidFill>
            <w14:prstDash w14:val="solid"/>
            <w14:round/>
          </w14:textOutline>
          <w14:textFill>
            <w14:gradFill>
              <w14:gsLst>
                <w14:gs w14:pos="0">
                  <w14:srgbClr w14:val="BED3F9">
                    <w14:tint w14:val="40000"/>
                    <w14:satMod w14:val="250000"/>
                  </w14:srgbClr>
                </w14:gs>
                <w14:gs w14:pos="9000">
                  <w14:srgbClr w14:val="9EC1FF">
                    <w14:tint w14:val="52000"/>
                    <w14:satMod w14:val="300000"/>
                  </w14:srgbClr>
                </w14:gs>
                <w14:gs w14:pos="50000">
                  <w14:srgbClr w14:val="003692">
                    <w14:shade w14:val="20000"/>
                    <w14:satMod w14:val="300000"/>
                  </w14:srgbClr>
                </w14:gs>
                <w14:gs w14:pos="79000">
                  <w14:srgbClr w14:val="9EC1FF">
                    <w14:tint w14:val="52000"/>
                    <w14:satMod w14:val="300000"/>
                  </w14:srgbClr>
                </w14:gs>
                <w14:gs w14:pos="100000">
                  <w14:srgbClr w14:val="BED3F9">
                    <w14:tint w14:val="40000"/>
                    <w14:satMod w14:val="250000"/>
                  </w14:srgbClr>
                </w14:gs>
              </w14:gsLst>
              <w14:lin w14:ang="5400000" w14:scaled="0"/>
            </w14:gradFill>
          </w14:textFill>
        </w:rPr>
        <w:t>a</w:t>
      </w:r>
      <w:r w:rsidR="005634DB">
        <w:rPr>
          <w:rFonts w:ascii="Times New Roman" w:eastAsia="Calibri" w:hAnsi="Times New Roman" w:cs="Times New Roman"/>
          <w:b/>
          <w:sz w:val="72"/>
          <w:szCs w:val="72"/>
          <w14:textOutline w14:w="5270" w14:cap="flat" w14:cmpd="sng" w14:algn="ctr">
            <w14:solidFill>
              <w14:srgbClr w14:val="17375E"/>
            </w14:solidFill>
            <w14:prstDash w14:val="solid"/>
            <w14:round/>
          </w14:textOutline>
          <w14:textFill>
            <w14:gradFill>
              <w14:gsLst>
                <w14:gs w14:pos="0">
                  <w14:srgbClr w14:val="BED3F9">
                    <w14:tint w14:val="40000"/>
                    <w14:satMod w14:val="250000"/>
                  </w14:srgbClr>
                </w14:gs>
                <w14:gs w14:pos="9000">
                  <w14:srgbClr w14:val="9EC1FF">
                    <w14:tint w14:val="52000"/>
                    <w14:satMod w14:val="300000"/>
                  </w14:srgbClr>
                </w14:gs>
                <w14:gs w14:pos="50000">
                  <w14:srgbClr w14:val="003692">
                    <w14:shade w14:val="20000"/>
                    <w14:satMod w14:val="300000"/>
                  </w14:srgbClr>
                </w14:gs>
                <w14:gs w14:pos="79000">
                  <w14:srgbClr w14:val="9EC1FF">
                    <w14:tint w14:val="52000"/>
                    <w14:satMod w14:val="300000"/>
                  </w14:srgbClr>
                </w14:gs>
                <w14:gs w14:pos="100000">
                  <w14:srgbClr w14:val="BED3F9">
                    <w14:tint w14:val="40000"/>
                    <w14:satMod w14:val="250000"/>
                  </w14:srgbClr>
                </w14:gs>
              </w14:gsLst>
              <w14:lin w14:ang="5400000" w14:scaled="0"/>
            </w14:gradFill>
          </w14:textFill>
        </w:rPr>
        <w:t xml:space="preserve"> </w:t>
      </w:r>
      <w:r w:rsidR="00E90A5D" w:rsidRPr="00E90A5D">
        <w:rPr>
          <w:rFonts w:ascii="Times New Roman" w:eastAsia="Calibri" w:hAnsi="Times New Roman" w:cs="Times New Roman"/>
          <w:b/>
          <w:sz w:val="72"/>
          <w:szCs w:val="72"/>
          <w14:textOutline w14:w="5270" w14:cap="flat" w14:cmpd="sng" w14:algn="ctr">
            <w14:solidFill>
              <w14:srgbClr w14:val="17375E"/>
            </w14:solidFill>
            <w14:prstDash w14:val="solid"/>
            <w14:round/>
          </w14:textOutline>
          <w14:textFill>
            <w14:gradFill>
              <w14:gsLst>
                <w14:gs w14:pos="0">
                  <w14:srgbClr w14:val="BED3F9">
                    <w14:tint w14:val="40000"/>
                    <w14:satMod w14:val="250000"/>
                  </w14:srgbClr>
                </w14:gs>
                <w14:gs w14:pos="9000">
                  <w14:srgbClr w14:val="9EC1FF">
                    <w14:tint w14:val="52000"/>
                    <w14:satMod w14:val="300000"/>
                  </w14:srgbClr>
                </w14:gs>
                <w14:gs w14:pos="50000">
                  <w14:srgbClr w14:val="003692">
                    <w14:shade w14:val="20000"/>
                    <w14:satMod w14:val="300000"/>
                  </w14:srgbClr>
                </w14:gs>
                <w14:gs w14:pos="79000">
                  <w14:srgbClr w14:val="9EC1FF">
                    <w14:tint w14:val="52000"/>
                    <w14:satMod w14:val="300000"/>
                  </w14:srgbClr>
                </w14:gs>
                <w14:gs w14:pos="100000">
                  <w14:srgbClr w14:val="BED3F9">
                    <w14:tint w14:val="40000"/>
                    <w14:satMod w14:val="250000"/>
                  </w14:srgbClr>
                </w14:gs>
              </w14:gsLst>
              <w14:lin w14:ang="5400000" w14:scaled="0"/>
            </w14:gradFill>
          </w14:textFill>
        </w:rPr>
        <w:t>2013 r.</w:t>
      </w:r>
    </w:p>
    <w:p w:rsidR="00E90A5D" w:rsidRPr="00E90A5D" w:rsidRDefault="00E90A5D" w:rsidP="00E90A5D">
      <w:pPr>
        <w:spacing w:after="0"/>
        <w:jc w:val="center"/>
        <w:rPr>
          <w:rFonts w:ascii="Times New Roman" w:eastAsia="Times New Roman" w:hAnsi="Times New Roman" w:cs="Times New Roman"/>
          <w:b/>
          <w:sz w:val="24"/>
          <w:szCs w:val="24"/>
          <w:lang w:eastAsia="pl-PL"/>
        </w:rPr>
      </w:pPr>
    </w:p>
    <w:p w:rsidR="00E90A5D" w:rsidRPr="00E90A5D" w:rsidRDefault="00E90A5D" w:rsidP="00E90A5D">
      <w:pPr>
        <w:spacing w:after="0"/>
        <w:jc w:val="center"/>
        <w:rPr>
          <w:rFonts w:ascii="Times New Roman" w:eastAsia="Times New Roman" w:hAnsi="Times New Roman" w:cs="Times New Roman"/>
          <w:b/>
          <w:sz w:val="24"/>
          <w:szCs w:val="24"/>
          <w:lang w:eastAsia="pl-PL"/>
        </w:rPr>
      </w:pPr>
    </w:p>
    <w:p w:rsidR="00E90A5D" w:rsidRPr="00E90A5D" w:rsidRDefault="00E90A5D" w:rsidP="00E90A5D">
      <w:pPr>
        <w:spacing w:after="0"/>
        <w:jc w:val="center"/>
        <w:rPr>
          <w:rFonts w:ascii="Times New Roman" w:eastAsia="Times New Roman" w:hAnsi="Times New Roman" w:cs="Times New Roman"/>
          <w:b/>
          <w:sz w:val="24"/>
          <w:szCs w:val="24"/>
          <w:lang w:eastAsia="pl-PL"/>
        </w:rPr>
      </w:pPr>
    </w:p>
    <w:p w:rsidR="00E90A5D" w:rsidRPr="00E90A5D" w:rsidRDefault="00E90A5D" w:rsidP="00E90A5D">
      <w:pPr>
        <w:spacing w:after="0"/>
        <w:jc w:val="center"/>
        <w:rPr>
          <w:rFonts w:ascii="Times New Roman" w:eastAsia="Times New Roman" w:hAnsi="Times New Roman" w:cs="Times New Roman"/>
          <w:b/>
          <w:sz w:val="24"/>
          <w:szCs w:val="24"/>
          <w:lang w:eastAsia="pl-PL"/>
        </w:rPr>
      </w:pPr>
    </w:p>
    <w:p w:rsidR="00E90A5D" w:rsidRPr="00E90A5D" w:rsidRDefault="00E90A5D" w:rsidP="00E90A5D">
      <w:pPr>
        <w:spacing w:after="0"/>
        <w:jc w:val="center"/>
        <w:rPr>
          <w:rFonts w:ascii="Times New Roman" w:eastAsia="Times New Roman" w:hAnsi="Times New Roman" w:cs="Times New Roman"/>
          <w:b/>
          <w:sz w:val="24"/>
          <w:szCs w:val="24"/>
          <w:lang w:eastAsia="pl-PL"/>
        </w:rPr>
      </w:pPr>
      <w:r w:rsidRPr="00E90A5D">
        <w:rPr>
          <w:rFonts w:ascii="Calibri" w:eastAsia="Calibri" w:hAnsi="Calibri" w:cs="Times New Roman"/>
          <w:noProof/>
          <w:lang w:eastAsia="pl-PL"/>
        </w:rPr>
        <w:drawing>
          <wp:inline distT="0" distB="0" distL="0" distR="0" wp14:anchorId="6C8B975A" wp14:editId="423A41B8">
            <wp:extent cx="2461260" cy="3081020"/>
            <wp:effectExtent l="0" t="0" r="0" b="5080"/>
            <wp:docPr id="4" name="Obraz 4" descr="Opis: Opis: Opis: herb"/>
            <wp:cNvGraphicFramePr/>
            <a:graphic xmlns:a="http://schemas.openxmlformats.org/drawingml/2006/main">
              <a:graphicData uri="http://schemas.openxmlformats.org/drawingml/2006/picture">
                <pic:pic xmlns:pic="http://schemas.openxmlformats.org/drawingml/2006/picture">
                  <pic:nvPicPr>
                    <pic:cNvPr id="4" name="Obraz 4" descr="Opis: Opis: Opis: herb"/>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61260" cy="3081020"/>
                    </a:xfrm>
                    <a:prstGeom prst="rect">
                      <a:avLst/>
                    </a:prstGeom>
                    <a:noFill/>
                    <a:ln>
                      <a:noFill/>
                    </a:ln>
                  </pic:spPr>
                </pic:pic>
              </a:graphicData>
            </a:graphic>
          </wp:inline>
        </w:drawing>
      </w:r>
    </w:p>
    <w:p w:rsidR="00E90A5D" w:rsidRPr="00E90A5D" w:rsidRDefault="00E90A5D" w:rsidP="00E90A5D">
      <w:pPr>
        <w:spacing w:after="0"/>
        <w:jc w:val="center"/>
        <w:rPr>
          <w:rFonts w:ascii="Times New Roman" w:eastAsia="Times New Roman" w:hAnsi="Times New Roman" w:cs="Times New Roman"/>
          <w:b/>
          <w:sz w:val="24"/>
          <w:szCs w:val="24"/>
          <w:lang w:eastAsia="pl-PL"/>
        </w:rPr>
      </w:pPr>
    </w:p>
    <w:p w:rsidR="00E90A5D" w:rsidRPr="00E90A5D" w:rsidRDefault="00E90A5D" w:rsidP="00E90A5D">
      <w:pPr>
        <w:spacing w:after="0"/>
        <w:jc w:val="center"/>
        <w:rPr>
          <w:rFonts w:ascii="Times New Roman" w:eastAsia="Times New Roman" w:hAnsi="Times New Roman" w:cs="Times New Roman"/>
          <w:b/>
          <w:sz w:val="24"/>
          <w:szCs w:val="24"/>
          <w:lang w:eastAsia="pl-PL"/>
        </w:rPr>
      </w:pPr>
    </w:p>
    <w:p w:rsidR="00E90A5D" w:rsidRPr="00E90A5D" w:rsidRDefault="00E90A5D" w:rsidP="00E90A5D">
      <w:pPr>
        <w:spacing w:after="0"/>
        <w:jc w:val="center"/>
        <w:rPr>
          <w:rFonts w:ascii="Times New Roman" w:eastAsia="Times New Roman" w:hAnsi="Times New Roman" w:cs="Times New Roman"/>
          <w:b/>
          <w:sz w:val="24"/>
          <w:szCs w:val="24"/>
          <w:lang w:eastAsia="pl-PL"/>
        </w:rPr>
      </w:pPr>
    </w:p>
    <w:p w:rsidR="00E90A5D" w:rsidRPr="00E90A5D" w:rsidRDefault="00E90A5D" w:rsidP="00E90A5D">
      <w:pPr>
        <w:spacing w:after="0"/>
        <w:jc w:val="center"/>
        <w:rPr>
          <w:rFonts w:ascii="Times New Roman" w:eastAsia="Times New Roman" w:hAnsi="Times New Roman" w:cs="Times New Roman"/>
          <w:b/>
          <w:sz w:val="24"/>
          <w:szCs w:val="24"/>
          <w:lang w:eastAsia="pl-PL"/>
        </w:rPr>
      </w:pPr>
    </w:p>
    <w:p w:rsidR="00E90A5D" w:rsidRPr="00E90A5D" w:rsidRDefault="00E90A5D" w:rsidP="00E90A5D">
      <w:pPr>
        <w:spacing w:after="0"/>
        <w:jc w:val="center"/>
        <w:rPr>
          <w:rFonts w:ascii="Times New Roman" w:eastAsia="Times New Roman" w:hAnsi="Times New Roman" w:cs="Times New Roman"/>
          <w:b/>
          <w:sz w:val="24"/>
          <w:szCs w:val="24"/>
          <w:lang w:eastAsia="pl-PL"/>
        </w:rPr>
      </w:pPr>
    </w:p>
    <w:p w:rsidR="00E90A5D" w:rsidRPr="00E90A5D" w:rsidRDefault="00E90A5D" w:rsidP="00E90A5D">
      <w:pPr>
        <w:spacing w:after="0"/>
        <w:jc w:val="center"/>
        <w:rPr>
          <w:rFonts w:ascii="Times New Roman" w:eastAsia="Times New Roman" w:hAnsi="Times New Roman" w:cs="Times New Roman"/>
          <w:b/>
          <w:sz w:val="24"/>
          <w:szCs w:val="24"/>
          <w:lang w:eastAsia="pl-PL"/>
        </w:rPr>
      </w:pPr>
    </w:p>
    <w:p w:rsidR="00E90A5D" w:rsidRPr="00E90A5D" w:rsidRDefault="00E90A5D" w:rsidP="00E90A5D">
      <w:pPr>
        <w:spacing w:after="0"/>
        <w:jc w:val="center"/>
        <w:rPr>
          <w:rFonts w:ascii="Times New Roman" w:eastAsia="Times New Roman" w:hAnsi="Times New Roman" w:cs="Times New Roman"/>
          <w:b/>
          <w:sz w:val="24"/>
          <w:szCs w:val="24"/>
          <w:lang w:eastAsia="pl-PL"/>
        </w:rPr>
      </w:pPr>
    </w:p>
    <w:p w:rsidR="00E90A5D" w:rsidRPr="00E90A5D" w:rsidRDefault="00E90A5D" w:rsidP="00E90A5D">
      <w:pPr>
        <w:spacing w:after="0"/>
        <w:jc w:val="center"/>
        <w:rPr>
          <w:rFonts w:ascii="Times New Roman" w:eastAsia="Times New Roman" w:hAnsi="Times New Roman" w:cs="Times New Roman"/>
          <w:b/>
          <w:sz w:val="24"/>
          <w:szCs w:val="24"/>
          <w:lang w:eastAsia="pl-PL"/>
        </w:rPr>
      </w:pPr>
    </w:p>
    <w:p w:rsidR="00E90A5D" w:rsidRPr="00E90A5D" w:rsidRDefault="00E90A5D" w:rsidP="00E90A5D">
      <w:pPr>
        <w:spacing w:after="0"/>
        <w:jc w:val="center"/>
        <w:rPr>
          <w:rFonts w:ascii="Times New Roman" w:eastAsia="Times New Roman" w:hAnsi="Times New Roman" w:cs="Times New Roman"/>
          <w:b/>
          <w:sz w:val="24"/>
          <w:szCs w:val="24"/>
          <w:lang w:eastAsia="pl-PL"/>
        </w:rPr>
      </w:pPr>
    </w:p>
    <w:p w:rsidR="00E90A5D" w:rsidRPr="00E90A5D" w:rsidRDefault="00E90A5D" w:rsidP="00E90A5D">
      <w:pPr>
        <w:spacing w:after="0"/>
        <w:jc w:val="center"/>
        <w:rPr>
          <w:rFonts w:ascii="Times New Roman" w:eastAsia="Times New Roman" w:hAnsi="Times New Roman" w:cs="Times New Roman"/>
          <w:b/>
          <w:sz w:val="24"/>
          <w:szCs w:val="24"/>
          <w:lang w:eastAsia="pl-PL"/>
        </w:rPr>
      </w:pPr>
    </w:p>
    <w:p w:rsidR="00E90A5D" w:rsidRPr="00E90A5D" w:rsidRDefault="00E90A5D" w:rsidP="00E90A5D">
      <w:pPr>
        <w:spacing w:after="0" w:line="240" w:lineRule="auto"/>
        <w:jc w:val="center"/>
        <w:rPr>
          <w:rFonts w:ascii="Times New Roman" w:eastAsia="Times New Roman" w:hAnsi="Times New Roman" w:cs="Times New Roman"/>
          <w:b/>
          <w:sz w:val="24"/>
          <w:szCs w:val="24"/>
          <w:lang w:eastAsia="pl-PL"/>
        </w:rPr>
      </w:pPr>
      <w:r w:rsidRPr="00E90A5D">
        <w:rPr>
          <w:rFonts w:ascii="Times New Roman" w:eastAsia="Times New Roman" w:hAnsi="Times New Roman" w:cs="Times New Roman"/>
          <w:b/>
          <w:sz w:val="24"/>
          <w:szCs w:val="24"/>
          <w:lang w:eastAsia="pl-PL"/>
        </w:rPr>
        <w:lastRenderedPageBreak/>
        <w:t>Protokół Nr XXX</w:t>
      </w:r>
      <w:r w:rsidR="00C12D90">
        <w:rPr>
          <w:rFonts w:ascii="Times New Roman" w:eastAsia="Times New Roman" w:hAnsi="Times New Roman" w:cs="Times New Roman"/>
          <w:b/>
          <w:sz w:val="24"/>
          <w:szCs w:val="24"/>
          <w:lang w:eastAsia="pl-PL"/>
        </w:rPr>
        <w:t>I</w:t>
      </w:r>
      <w:r w:rsidR="00983EF2">
        <w:rPr>
          <w:rFonts w:ascii="Times New Roman" w:eastAsia="Times New Roman" w:hAnsi="Times New Roman" w:cs="Times New Roman"/>
          <w:b/>
          <w:sz w:val="24"/>
          <w:szCs w:val="24"/>
          <w:lang w:eastAsia="pl-PL"/>
        </w:rPr>
        <w:t>V</w:t>
      </w:r>
      <w:r w:rsidRPr="00E90A5D">
        <w:rPr>
          <w:rFonts w:ascii="Times New Roman" w:eastAsia="Times New Roman" w:hAnsi="Times New Roman" w:cs="Times New Roman"/>
          <w:b/>
          <w:sz w:val="24"/>
          <w:szCs w:val="24"/>
          <w:lang w:eastAsia="pl-PL"/>
        </w:rPr>
        <w:t>.2013</w:t>
      </w:r>
    </w:p>
    <w:p w:rsidR="00E90A5D" w:rsidRPr="00E90A5D" w:rsidRDefault="00E90A5D" w:rsidP="00E90A5D">
      <w:pPr>
        <w:spacing w:after="0" w:line="240" w:lineRule="auto"/>
        <w:jc w:val="center"/>
        <w:rPr>
          <w:rFonts w:ascii="Times New Roman" w:eastAsia="Times New Roman" w:hAnsi="Times New Roman" w:cs="Times New Roman"/>
          <w:b/>
          <w:sz w:val="24"/>
          <w:szCs w:val="24"/>
          <w:lang w:eastAsia="pl-PL"/>
        </w:rPr>
      </w:pPr>
      <w:r w:rsidRPr="00E90A5D">
        <w:rPr>
          <w:rFonts w:ascii="Times New Roman" w:eastAsia="Times New Roman" w:hAnsi="Times New Roman" w:cs="Times New Roman"/>
          <w:b/>
          <w:sz w:val="24"/>
          <w:szCs w:val="24"/>
          <w:lang w:eastAsia="pl-PL"/>
        </w:rPr>
        <w:t>z Sesji Rady Gminy Stegna</w:t>
      </w:r>
    </w:p>
    <w:p w:rsidR="00E90A5D" w:rsidRPr="00E90A5D" w:rsidRDefault="00983EF2" w:rsidP="00E90A5D">
      <w:pPr>
        <w:spacing w:after="0" w:line="240" w:lineRule="auto"/>
        <w:jc w:val="center"/>
        <w:rPr>
          <w:rFonts w:ascii="Times New Roman" w:eastAsia="Times New Roman" w:hAnsi="Times New Roman" w:cs="Times New Roman"/>
          <w:b/>
          <w:sz w:val="24"/>
          <w:szCs w:val="24"/>
          <w:lang w:eastAsia="pl-PL"/>
        </w:rPr>
      </w:pPr>
      <w:r>
        <w:rPr>
          <w:rFonts w:ascii="Times New Roman" w:eastAsia="Times New Roman" w:hAnsi="Times New Roman" w:cs="Times New Roman"/>
          <w:b/>
          <w:sz w:val="24"/>
          <w:szCs w:val="24"/>
          <w:lang w:eastAsia="pl-PL"/>
        </w:rPr>
        <w:t>odbytej w dniu 18 czerwc</w:t>
      </w:r>
      <w:r w:rsidR="00BC40AF">
        <w:rPr>
          <w:rFonts w:ascii="Times New Roman" w:eastAsia="Times New Roman" w:hAnsi="Times New Roman" w:cs="Times New Roman"/>
          <w:b/>
          <w:sz w:val="24"/>
          <w:szCs w:val="24"/>
          <w:lang w:eastAsia="pl-PL"/>
        </w:rPr>
        <w:t>a</w:t>
      </w:r>
      <w:r w:rsidR="00E90A5D" w:rsidRPr="00E90A5D">
        <w:rPr>
          <w:rFonts w:ascii="Times New Roman" w:eastAsia="Times New Roman" w:hAnsi="Times New Roman" w:cs="Times New Roman"/>
          <w:b/>
          <w:sz w:val="24"/>
          <w:szCs w:val="24"/>
          <w:lang w:eastAsia="pl-PL"/>
        </w:rPr>
        <w:t xml:space="preserve"> 2013 r.</w:t>
      </w:r>
    </w:p>
    <w:p w:rsidR="00E90A5D" w:rsidRDefault="00E90A5D" w:rsidP="00E90A5D">
      <w:pPr>
        <w:spacing w:after="0" w:line="240" w:lineRule="auto"/>
        <w:rPr>
          <w:rFonts w:ascii="Times New Roman" w:eastAsia="Times New Roman" w:hAnsi="Times New Roman" w:cs="Times New Roman"/>
          <w:b/>
          <w:bCs/>
          <w:sz w:val="24"/>
          <w:szCs w:val="24"/>
          <w:u w:val="single"/>
          <w:lang w:eastAsia="pl-PL"/>
        </w:rPr>
      </w:pPr>
    </w:p>
    <w:p w:rsidR="002A2862" w:rsidRPr="00E90A5D" w:rsidRDefault="002A2862" w:rsidP="00E90A5D">
      <w:pPr>
        <w:spacing w:after="0" w:line="240" w:lineRule="auto"/>
        <w:rPr>
          <w:rFonts w:ascii="Times New Roman" w:eastAsia="Times New Roman" w:hAnsi="Times New Roman" w:cs="Times New Roman"/>
          <w:b/>
          <w:bCs/>
          <w:sz w:val="24"/>
          <w:szCs w:val="24"/>
          <w:u w:val="single"/>
          <w:lang w:eastAsia="pl-PL"/>
        </w:rPr>
      </w:pPr>
    </w:p>
    <w:p w:rsidR="00E90A5D" w:rsidRPr="00E90A5D" w:rsidRDefault="00BC40AF" w:rsidP="00E90A5D">
      <w:pPr>
        <w:spacing w:after="0" w:line="240" w:lineRule="auto"/>
        <w:rPr>
          <w:rFonts w:ascii="Times New Roman" w:eastAsia="Times New Roman" w:hAnsi="Times New Roman" w:cs="Times New Roman"/>
          <w:b/>
          <w:bCs/>
          <w:sz w:val="24"/>
          <w:szCs w:val="24"/>
          <w:u w:val="single"/>
          <w:lang w:eastAsia="pl-PL"/>
        </w:rPr>
      </w:pPr>
      <w:r>
        <w:rPr>
          <w:rFonts w:ascii="Times New Roman" w:eastAsia="Times New Roman" w:hAnsi="Times New Roman" w:cs="Times New Roman"/>
          <w:b/>
          <w:bCs/>
          <w:sz w:val="24"/>
          <w:szCs w:val="24"/>
          <w:u w:val="single"/>
          <w:lang w:eastAsia="pl-PL"/>
        </w:rPr>
        <w:t>czas rozpoczęcia sesji: 9:5</w:t>
      </w:r>
      <w:r w:rsidR="00983EF2">
        <w:rPr>
          <w:rFonts w:ascii="Times New Roman" w:eastAsia="Times New Roman" w:hAnsi="Times New Roman" w:cs="Times New Roman"/>
          <w:b/>
          <w:bCs/>
          <w:sz w:val="24"/>
          <w:szCs w:val="24"/>
          <w:u w:val="single"/>
          <w:lang w:eastAsia="pl-PL"/>
        </w:rPr>
        <w:t>0</w:t>
      </w:r>
      <w:r w:rsidR="00E90A5D" w:rsidRPr="00E90A5D">
        <w:rPr>
          <w:rFonts w:ascii="Times New Roman" w:eastAsia="Times New Roman" w:hAnsi="Times New Roman" w:cs="Times New Roman"/>
          <w:b/>
          <w:bCs/>
          <w:sz w:val="24"/>
          <w:szCs w:val="24"/>
          <w:lang w:eastAsia="pl-PL"/>
        </w:rPr>
        <w:t xml:space="preserve">                                                     </w:t>
      </w:r>
      <w:r w:rsidR="00C12D90">
        <w:rPr>
          <w:rFonts w:ascii="Times New Roman" w:eastAsia="Times New Roman" w:hAnsi="Times New Roman" w:cs="Times New Roman"/>
          <w:b/>
          <w:bCs/>
          <w:sz w:val="24"/>
          <w:szCs w:val="24"/>
          <w:u w:val="single"/>
          <w:lang w:eastAsia="pl-PL"/>
        </w:rPr>
        <w:t>c</w:t>
      </w:r>
      <w:r w:rsidR="00E51E74">
        <w:rPr>
          <w:rFonts w:ascii="Times New Roman" w:eastAsia="Times New Roman" w:hAnsi="Times New Roman" w:cs="Times New Roman"/>
          <w:b/>
          <w:bCs/>
          <w:sz w:val="24"/>
          <w:szCs w:val="24"/>
          <w:u w:val="single"/>
          <w:lang w:eastAsia="pl-PL"/>
        </w:rPr>
        <w:t>zas zakończenia: 11:2</w:t>
      </w:r>
      <w:r w:rsidR="00C12D90">
        <w:rPr>
          <w:rFonts w:ascii="Times New Roman" w:eastAsia="Times New Roman" w:hAnsi="Times New Roman" w:cs="Times New Roman"/>
          <w:b/>
          <w:bCs/>
          <w:sz w:val="24"/>
          <w:szCs w:val="24"/>
          <w:u w:val="single"/>
          <w:lang w:eastAsia="pl-PL"/>
        </w:rPr>
        <w:t>0</w:t>
      </w:r>
    </w:p>
    <w:p w:rsidR="00E90A5D" w:rsidRPr="00E90A5D" w:rsidRDefault="00E90A5D" w:rsidP="00E90A5D">
      <w:pPr>
        <w:spacing w:after="0" w:line="240" w:lineRule="auto"/>
        <w:jc w:val="both"/>
        <w:rPr>
          <w:rFonts w:ascii="Times New Roman" w:eastAsia="Times New Roman" w:hAnsi="Times New Roman" w:cs="Times New Roman"/>
          <w:b/>
          <w:bCs/>
          <w:sz w:val="24"/>
          <w:szCs w:val="24"/>
          <w:u w:val="single"/>
          <w:lang w:eastAsia="pl-PL"/>
        </w:rPr>
      </w:pPr>
    </w:p>
    <w:p w:rsidR="00E90A5D" w:rsidRPr="00E90A5D" w:rsidRDefault="00E90A5D" w:rsidP="00E90A5D">
      <w:pPr>
        <w:spacing w:after="0" w:line="240" w:lineRule="auto"/>
        <w:jc w:val="both"/>
        <w:rPr>
          <w:rFonts w:ascii="Times New Roman" w:eastAsia="Times New Roman" w:hAnsi="Times New Roman" w:cs="Times New Roman"/>
          <w:bCs/>
          <w:sz w:val="24"/>
          <w:szCs w:val="24"/>
          <w:lang w:eastAsia="pl-PL"/>
        </w:rPr>
      </w:pPr>
    </w:p>
    <w:p w:rsidR="00A05A42" w:rsidRPr="006002C1" w:rsidRDefault="006F658D" w:rsidP="006002C1">
      <w:pPr>
        <w:spacing w:after="0" w:line="24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(Nagranie I</w:t>
      </w:r>
      <w:r w:rsidRPr="00E90A5D">
        <w:rPr>
          <w:rFonts w:ascii="Times New Roman" w:eastAsia="Calibri" w:hAnsi="Times New Roman" w:cs="Times New Roman"/>
          <w:b/>
          <w:sz w:val="24"/>
          <w:szCs w:val="24"/>
        </w:rPr>
        <w:t xml:space="preserve"> </w:t>
      </w:r>
      <w:r w:rsidR="00983EF2">
        <w:rPr>
          <w:rFonts w:ascii="Times New Roman" w:eastAsia="Calibri" w:hAnsi="Times New Roman" w:cs="Times New Roman"/>
          <w:b/>
          <w:sz w:val="24"/>
          <w:szCs w:val="24"/>
        </w:rPr>
        <w:t>00:</w:t>
      </w:r>
      <w:r>
        <w:rPr>
          <w:rFonts w:ascii="Times New Roman" w:eastAsia="Calibri" w:hAnsi="Times New Roman" w:cs="Times New Roman"/>
          <w:b/>
          <w:sz w:val="24"/>
          <w:szCs w:val="24"/>
        </w:rPr>
        <w:t>00:</w:t>
      </w:r>
      <w:r w:rsidR="00427642">
        <w:rPr>
          <w:rFonts w:ascii="Times New Roman" w:eastAsia="Calibri" w:hAnsi="Times New Roman" w:cs="Times New Roman"/>
          <w:b/>
          <w:sz w:val="24"/>
          <w:szCs w:val="24"/>
        </w:rPr>
        <w:t>00</w:t>
      </w:r>
      <w:r w:rsidRPr="00E90A5D">
        <w:rPr>
          <w:rFonts w:ascii="Times New Roman" w:eastAsia="Calibri" w:hAnsi="Times New Roman" w:cs="Times New Roman"/>
          <w:b/>
          <w:sz w:val="24"/>
          <w:szCs w:val="24"/>
        </w:rPr>
        <w:t xml:space="preserve"> – </w:t>
      </w:r>
      <w:r w:rsidR="00983EF2">
        <w:rPr>
          <w:rFonts w:ascii="Times New Roman" w:eastAsia="Calibri" w:hAnsi="Times New Roman" w:cs="Times New Roman"/>
          <w:b/>
          <w:sz w:val="24"/>
          <w:szCs w:val="24"/>
        </w:rPr>
        <w:t>01:0</w:t>
      </w:r>
      <w:r w:rsidR="00A05A42">
        <w:rPr>
          <w:rFonts w:ascii="Times New Roman" w:eastAsia="Calibri" w:hAnsi="Times New Roman" w:cs="Times New Roman"/>
          <w:b/>
          <w:sz w:val="24"/>
          <w:szCs w:val="24"/>
        </w:rPr>
        <w:t>6</w:t>
      </w:r>
      <w:r w:rsidR="00427642">
        <w:rPr>
          <w:rFonts w:ascii="Times New Roman" w:eastAsia="Calibri" w:hAnsi="Times New Roman" w:cs="Times New Roman"/>
          <w:b/>
          <w:sz w:val="24"/>
          <w:szCs w:val="24"/>
        </w:rPr>
        <w:t>:</w:t>
      </w:r>
      <w:r w:rsidR="00983EF2">
        <w:rPr>
          <w:rFonts w:ascii="Times New Roman" w:eastAsia="Calibri" w:hAnsi="Times New Roman" w:cs="Times New Roman"/>
          <w:b/>
          <w:sz w:val="24"/>
          <w:szCs w:val="24"/>
        </w:rPr>
        <w:t>20</w:t>
      </w:r>
      <w:r w:rsidR="006002C1">
        <w:rPr>
          <w:rFonts w:ascii="Times New Roman" w:eastAsia="Calibri" w:hAnsi="Times New Roman" w:cs="Times New Roman"/>
          <w:b/>
          <w:sz w:val="24"/>
          <w:szCs w:val="24"/>
        </w:rPr>
        <w:t>)</w:t>
      </w:r>
    </w:p>
    <w:p w:rsidR="00A05A42" w:rsidRPr="00E90A5D" w:rsidRDefault="00A05A42" w:rsidP="00A05A42">
      <w:pPr>
        <w:tabs>
          <w:tab w:val="left" w:pos="1860"/>
        </w:tabs>
        <w:spacing w:after="0" w:line="240" w:lineRule="auto"/>
        <w:jc w:val="both"/>
        <w:rPr>
          <w:rFonts w:ascii="Times New Roman" w:eastAsia="Times New Roman" w:hAnsi="Times New Roman" w:cs="Times New Roman"/>
          <w:b/>
          <w:bCs/>
          <w:sz w:val="24"/>
          <w:szCs w:val="24"/>
          <w:u w:val="single"/>
          <w:lang w:eastAsia="pl-PL"/>
        </w:rPr>
      </w:pPr>
      <w:r>
        <w:rPr>
          <w:rFonts w:ascii="Times New Roman" w:eastAsia="Times New Roman" w:hAnsi="Times New Roman" w:cs="Times New Roman"/>
          <w:i/>
          <w:sz w:val="24"/>
          <w:szCs w:val="24"/>
          <w:lang w:eastAsia="pl-PL"/>
        </w:rPr>
        <w:t>(00:00</w:t>
      </w:r>
      <w:r w:rsidR="00983EF2">
        <w:rPr>
          <w:rFonts w:ascii="Times New Roman" w:eastAsia="Times New Roman" w:hAnsi="Times New Roman" w:cs="Times New Roman"/>
          <w:i/>
          <w:sz w:val="24"/>
          <w:szCs w:val="24"/>
          <w:lang w:eastAsia="pl-PL"/>
        </w:rPr>
        <w:t>:00</w:t>
      </w:r>
      <w:r>
        <w:rPr>
          <w:rFonts w:ascii="Times New Roman" w:eastAsia="Times New Roman" w:hAnsi="Times New Roman" w:cs="Times New Roman"/>
          <w:i/>
          <w:sz w:val="24"/>
          <w:szCs w:val="24"/>
          <w:lang w:eastAsia="pl-PL"/>
        </w:rPr>
        <w:t xml:space="preserve"> – </w:t>
      </w:r>
      <w:r w:rsidR="00F61F63">
        <w:rPr>
          <w:rFonts w:ascii="Times New Roman" w:eastAsia="Times New Roman" w:hAnsi="Times New Roman" w:cs="Times New Roman"/>
          <w:i/>
          <w:sz w:val="24"/>
          <w:szCs w:val="24"/>
          <w:lang w:eastAsia="pl-PL"/>
        </w:rPr>
        <w:t>00:</w:t>
      </w:r>
      <w:r>
        <w:rPr>
          <w:rFonts w:ascii="Times New Roman" w:eastAsia="Times New Roman" w:hAnsi="Times New Roman" w:cs="Times New Roman"/>
          <w:i/>
          <w:sz w:val="24"/>
          <w:szCs w:val="24"/>
          <w:lang w:eastAsia="pl-PL"/>
        </w:rPr>
        <w:t>01:00</w:t>
      </w:r>
      <w:r w:rsidRPr="00E90A5D">
        <w:rPr>
          <w:rFonts w:ascii="Times New Roman" w:eastAsia="Times New Roman" w:hAnsi="Times New Roman" w:cs="Times New Roman"/>
          <w:i/>
          <w:sz w:val="24"/>
          <w:szCs w:val="24"/>
          <w:lang w:eastAsia="pl-PL"/>
        </w:rPr>
        <w:t>)</w:t>
      </w:r>
    </w:p>
    <w:p w:rsidR="006F658D" w:rsidRDefault="006F658D" w:rsidP="00E90A5D">
      <w:pPr>
        <w:spacing w:after="0" w:line="240" w:lineRule="auto"/>
        <w:jc w:val="both"/>
        <w:rPr>
          <w:rFonts w:ascii="Times New Roman" w:eastAsia="Times New Roman" w:hAnsi="Times New Roman" w:cs="Times New Roman"/>
          <w:b/>
          <w:bCs/>
          <w:sz w:val="24"/>
          <w:szCs w:val="24"/>
          <w:u w:val="single"/>
          <w:lang w:eastAsia="pl-PL"/>
        </w:rPr>
      </w:pPr>
    </w:p>
    <w:p w:rsidR="00E90A5D" w:rsidRPr="00E90A5D" w:rsidRDefault="00E90A5D" w:rsidP="00E90A5D">
      <w:pPr>
        <w:spacing w:after="0" w:line="240" w:lineRule="auto"/>
        <w:jc w:val="both"/>
        <w:rPr>
          <w:rFonts w:ascii="Times New Roman" w:eastAsia="Times New Roman" w:hAnsi="Times New Roman" w:cs="Times New Roman"/>
          <w:b/>
          <w:bCs/>
          <w:sz w:val="24"/>
          <w:szCs w:val="24"/>
          <w:u w:val="single"/>
          <w:lang w:eastAsia="pl-PL"/>
        </w:rPr>
      </w:pPr>
      <w:r w:rsidRPr="00E90A5D">
        <w:rPr>
          <w:rFonts w:ascii="Times New Roman" w:eastAsia="Times New Roman" w:hAnsi="Times New Roman" w:cs="Times New Roman"/>
          <w:b/>
          <w:bCs/>
          <w:sz w:val="24"/>
          <w:szCs w:val="24"/>
          <w:u w:val="single"/>
          <w:lang w:eastAsia="pl-PL"/>
        </w:rPr>
        <w:t>Ad. Pkt. Nr 1.</w:t>
      </w:r>
    </w:p>
    <w:p w:rsidR="00E90A5D" w:rsidRPr="00E90A5D" w:rsidRDefault="00E90A5D" w:rsidP="00E90A5D">
      <w:pPr>
        <w:spacing w:after="0" w:line="240" w:lineRule="auto"/>
        <w:jc w:val="both"/>
        <w:rPr>
          <w:rFonts w:ascii="Times New Roman" w:eastAsia="Times New Roman" w:hAnsi="Times New Roman" w:cs="Times New Roman"/>
          <w:sz w:val="24"/>
          <w:szCs w:val="24"/>
          <w:lang w:eastAsia="pl-PL"/>
        </w:rPr>
      </w:pPr>
    </w:p>
    <w:p w:rsidR="00E90A5D" w:rsidRPr="00E90A5D" w:rsidRDefault="00E90A5D" w:rsidP="00E90A5D">
      <w:pPr>
        <w:spacing w:after="0" w:line="240" w:lineRule="auto"/>
        <w:jc w:val="both"/>
        <w:rPr>
          <w:rFonts w:ascii="Times New Roman" w:eastAsia="Times New Roman" w:hAnsi="Times New Roman" w:cs="Times New Roman"/>
          <w:sz w:val="24"/>
          <w:szCs w:val="24"/>
          <w:lang w:eastAsia="pl-PL"/>
        </w:rPr>
      </w:pPr>
      <w:r w:rsidRPr="00E90A5D">
        <w:rPr>
          <w:rFonts w:ascii="Times New Roman" w:eastAsia="Times New Roman" w:hAnsi="Times New Roman" w:cs="Times New Roman"/>
          <w:sz w:val="24"/>
          <w:szCs w:val="24"/>
          <w:lang w:eastAsia="pl-PL"/>
        </w:rPr>
        <w:tab/>
      </w:r>
      <w:r w:rsidR="00983EF2">
        <w:rPr>
          <w:rFonts w:ascii="Times New Roman" w:eastAsia="Times New Roman" w:hAnsi="Times New Roman" w:cs="Times New Roman"/>
          <w:sz w:val="24"/>
          <w:szCs w:val="24"/>
          <w:lang w:eastAsia="pl-PL"/>
        </w:rPr>
        <w:t xml:space="preserve">W związku z brakiem quorum Przewodnicząca Rady Gminy Stegna Pani Dorota Chojna </w:t>
      </w:r>
      <w:r w:rsidRPr="00E90A5D">
        <w:rPr>
          <w:rFonts w:ascii="Times New Roman" w:eastAsia="Times New Roman" w:hAnsi="Times New Roman" w:cs="Times New Roman"/>
          <w:sz w:val="24"/>
          <w:szCs w:val="24"/>
          <w:lang w:eastAsia="pl-PL"/>
        </w:rPr>
        <w:t>XXX</w:t>
      </w:r>
      <w:r w:rsidR="005634DB">
        <w:rPr>
          <w:rFonts w:ascii="Times New Roman" w:eastAsia="Times New Roman" w:hAnsi="Times New Roman" w:cs="Times New Roman"/>
          <w:sz w:val="24"/>
          <w:szCs w:val="24"/>
          <w:lang w:eastAsia="pl-PL"/>
        </w:rPr>
        <w:t>I</w:t>
      </w:r>
      <w:r w:rsidR="00C12D90">
        <w:rPr>
          <w:rFonts w:ascii="Times New Roman" w:eastAsia="Times New Roman" w:hAnsi="Times New Roman" w:cs="Times New Roman"/>
          <w:sz w:val="24"/>
          <w:szCs w:val="24"/>
          <w:lang w:eastAsia="pl-PL"/>
        </w:rPr>
        <w:t>I</w:t>
      </w:r>
      <w:r w:rsidR="00BC40AF">
        <w:rPr>
          <w:rFonts w:ascii="Times New Roman" w:eastAsia="Times New Roman" w:hAnsi="Times New Roman" w:cs="Times New Roman"/>
          <w:sz w:val="24"/>
          <w:szCs w:val="24"/>
          <w:lang w:eastAsia="pl-PL"/>
        </w:rPr>
        <w:t>I</w:t>
      </w:r>
      <w:r w:rsidRPr="00E90A5D">
        <w:rPr>
          <w:rFonts w:ascii="Times New Roman" w:eastAsia="Times New Roman" w:hAnsi="Times New Roman" w:cs="Times New Roman"/>
          <w:sz w:val="24"/>
          <w:szCs w:val="24"/>
          <w:lang w:eastAsia="pl-PL"/>
        </w:rPr>
        <w:t xml:space="preserve"> Sesję Rady Gminy Steg</w:t>
      </w:r>
      <w:r w:rsidR="00983EF2">
        <w:rPr>
          <w:rFonts w:ascii="Times New Roman" w:eastAsia="Times New Roman" w:hAnsi="Times New Roman" w:cs="Times New Roman"/>
          <w:sz w:val="24"/>
          <w:szCs w:val="24"/>
          <w:lang w:eastAsia="pl-PL"/>
        </w:rPr>
        <w:t>na otworzyła z opóźnieniem o godz. 9.50</w:t>
      </w:r>
      <w:r w:rsidR="009A2E31">
        <w:rPr>
          <w:rFonts w:ascii="Times New Roman" w:eastAsia="Times New Roman" w:hAnsi="Times New Roman" w:cs="Times New Roman"/>
          <w:sz w:val="24"/>
          <w:szCs w:val="24"/>
          <w:lang w:eastAsia="pl-PL"/>
        </w:rPr>
        <w:t>, o czym uprzednio poinformowała wszystkich zebranych</w:t>
      </w:r>
      <w:r w:rsidRPr="00E90A5D">
        <w:rPr>
          <w:rFonts w:ascii="Times New Roman" w:eastAsia="Times New Roman" w:hAnsi="Times New Roman" w:cs="Times New Roman"/>
          <w:sz w:val="24"/>
          <w:szCs w:val="24"/>
          <w:lang w:eastAsia="pl-PL"/>
        </w:rPr>
        <w:t xml:space="preserve">. </w:t>
      </w:r>
    </w:p>
    <w:p w:rsidR="00E90A5D" w:rsidRPr="00E90A5D" w:rsidRDefault="00E90A5D" w:rsidP="00E90A5D">
      <w:pPr>
        <w:spacing w:after="0" w:line="240" w:lineRule="auto"/>
        <w:jc w:val="both"/>
        <w:rPr>
          <w:rFonts w:ascii="Times New Roman" w:eastAsia="Times New Roman" w:hAnsi="Times New Roman" w:cs="Times New Roman"/>
          <w:sz w:val="24"/>
          <w:szCs w:val="24"/>
          <w:lang w:eastAsia="pl-PL"/>
        </w:rPr>
      </w:pPr>
    </w:p>
    <w:p w:rsidR="00E90A5D" w:rsidRPr="00E90A5D" w:rsidRDefault="009A2E31" w:rsidP="00E90A5D">
      <w:pPr>
        <w:spacing w:after="0" w:line="240" w:lineRule="auto"/>
        <w:jc w:val="both"/>
        <w:rPr>
          <w:rFonts w:ascii="Times New Roman" w:eastAsia="Times New Roman" w:hAnsi="Times New Roman" w:cs="Times New Roman"/>
          <w:i/>
          <w:sz w:val="24"/>
          <w:szCs w:val="24"/>
          <w:lang w:eastAsia="pl-PL"/>
        </w:rPr>
      </w:pPr>
      <w:r>
        <w:rPr>
          <w:rFonts w:ascii="Times New Roman" w:eastAsia="Times New Roman" w:hAnsi="Times New Roman" w:cs="Times New Roman"/>
          <w:sz w:val="24"/>
          <w:szCs w:val="24"/>
          <w:lang w:eastAsia="pl-PL"/>
        </w:rPr>
        <w:tab/>
      </w:r>
      <w:r w:rsidR="00E90A5D" w:rsidRPr="00E90A5D">
        <w:rPr>
          <w:rFonts w:ascii="Times New Roman" w:eastAsia="Times New Roman" w:hAnsi="Times New Roman" w:cs="Times New Roman"/>
          <w:sz w:val="24"/>
          <w:szCs w:val="24"/>
          <w:lang w:eastAsia="pl-PL"/>
        </w:rPr>
        <w:t>Przewodnicząca Rady na podstawie listy obecności stwierdziła, że sesja jest prawomocna do podejmowania uchwał. Na stan 1</w:t>
      </w:r>
      <w:r w:rsidR="00A05A42">
        <w:rPr>
          <w:rFonts w:ascii="Times New Roman" w:eastAsia="Times New Roman" w:hAnsi="Times New Roman" w:cs="Times New Roman"/>
          <w:sz w:val="24"/>
          <w:szCs w:val="24"/>
          <w:lang w:eastAsia="pl-PL"/>
        </w:rPr>
        <w:t>4 radnych w sesji uczestniczy 8</w:t>
      </w:r>
      <w:r w:rsidR="00E90A5D" w:rsidRPr="00E90A5D">
        <w:rPr>
          <w:rFonts w:ascii="Times New Roman" w:eastAsia="Times New Roman" w:hAnsi="Times New Roman" w:cs="Times New Roman"/>
          <w:sz w:val="24"/>
          <w:szCs w:val="24"/>
          <w:lang w:eastAsia="pl-PL"/>
        </w:rPr>
        <w:t xml:space="preserve"> radnych </w:t>
      </w:r>
      <w:r w:rsidR="00E90A5D" w:rsidRPr="00E90A5D">
        <w:rPr>
          <w:rFonts w:ascii="Times New Roman" w:eastAsia="Times New Roman" w:hAnsi="Times New Roman" w:cs="Times New Roman"/>
          <w:i/>
          <w:sz w:val="24"/>
          <w:szCs w:val="24"/>
          <w:lang w:eastAsia="pl-PL"/>
        </w:rPr>
        <w:t xml:space="preserve">(nieobecni: </w:t>
      </w:r>
      <w:r w:rsidR="00983EF2">
        <w:rPr>
          <w:rFonts w:ascii="Times New Roman" w:eastAsia="Times New Roman" w:hAnsi="Times New Roman" w:cs="Times New Roman"/>
          <w:i/>
          <w:sz w:val="24"/>
          <w:szCs w:val="24"/>
          <w:lang w:eastAsia="pl-PL"/>
        </w:rPr>
        <w:t>Radny Wiesław Matusak</w:t>
      </w:r>
      <w:r w:rsidR="00C12D90">
        <w:rPr>
          <w:rFonts w:ascii="Times New Roman" w:eastAsia="Times New Roman" w:hAnsi="Times New Roman" w:cs="Times New Roman"/>
          <w:i/>
          <w:sz w:val="24"/>
          <w:szCs w:val="24"/>
          <w:lang w:eastAsia="pl-PL"/>
        </w:rPr>
        <w:t>,</w:t>
      </w:r>
      <w:r w:rsidR="00983EF2">
        <w:rPr>
          <w:rFonts w:ascii="Times New Roman" w:eastAsia="Times New Roman" w:hAnsi="Times New Roman" w:cs="Times New Roman"/>
          <w:i/>
          <w:sz w:val="24"/>
          <w:szCs w:val="24"/>
          <w:lang w:eastAsia="pl-PL"/>
        </w:rPr>
        <w:t xml:space="preserve"> Radna Anna Ocipka, </w:t>
      </w:r>
      <w:r w:rsidR="00E6627B">
        <w:rPr>
          <w:rFonts w:ascii="Times New Roman" w:eastAsia="Times New Roman" w:hAnsi="Times New Roman" w:cs="Times New Roman"/>
          <w:i/>
          <w:sz w:val="24"/>
          <w:szCs w:val="24"/>
          <w:lang w:eastAsia="pl-PL"/>
        </w:rPr>
        <w:t xml:space="preserve">Radny Wojciech Pękala, </w:t>
      </w:r>
      <w:r w:rsidR="00C12D90">
        <w:rPr>
          <w:rFonts w:ascii="Times New Roman" w:eastAsia="Times New Roman" w:hAnsi="Times New Roman" w:cs="Times New Roman"/>
          <w:i/>
          <w:sz w:val="24"/>
          <w:szCs w:val="24"/>
          <w:lang w:eastAsia="pl-PL"/>
        </w:rPr>
        <w:t xml:space="preserve"> </w:t>
      </w:r>
      <w:r w:rsidR="00E90A5D" w:rsidRPr="00E90A5D">
        <w:rPr>
          <w:rFonts w:ascii="Times New Roman" w:eastAsia="Times New Roman" w:hAnsi="Times New Roman" w:cs="Times New Roman"/>
          <w:i/>
          <w:sz w:val="24"/>
          <w:szCs w:val="24"/>
          <w:lang w:eastAsia="pl-PL"/>
        </w:rPr>
        <w:t xml:space="preserve">Radny Tomasz </w:t>
      </w:r>
      <w:r w:rsidR="005634DB">
        <w:rPr>
          <w:rFonts w:ascii="Times New Roman" w:eastAsia="Times New Roman" w:hAnsi="Times New Roman" w:cs="Times New Roman"/>
          <w:i/>
          <w:sz w:val="24"/>
          <w:szCs w:val="24"/>
          <w:lang w:eastAsia="pl-PL"/>
        </w:rPr>
        <w:t>Popielarz,</w:t>
      </w:r>
      <w:r w:rsidR="00E6627B">
        <w:rPr>
          <w:rFonts w:ascii="Times New Roman" w:eastAsia="Times New Roman" w:hAnsi="Times New Roman" w:cs="Times New Roman"/>
          <w:i/>
          <w:sz w:val="24"/>
          <w:szCs w:val="24"/>
          <w:lang w:eastAsia="pl-PL"/>
        </w:rPr>
        <w:t xml:space="preserve"> </w:t>
      </w:r>
      <w:r w:rsidR="005634DB">
        <w:rPr>
          <w:rFonts w:ascii="Times New Roman" w:eastAsia="Times New Roman" w:hAnsi="Times New Roman" w:cs="Times New Roman"/>
          <w:i/>
          <w:sz w:val="24"/>
          <w:szCs w:val="24"/>
          <w:lang w:eastAsia="pl-PL"/>
        </w:rPr>
        <w:t>Radny</w:t>
      </w:r>
      <w:r w:rsidR="00E6627B">
        <w:rPr>
          <w:rFonts w:ascii="Times New Roman" w:eastAsia="Times New Roman" w:hAnsi="Times New Roman" w:cs="Times New Roman"/>
          <w:i/>
          <w:sz w:val="24"/>
          <w:szCs w:val="24"/>
          <w:lang w:eastAsia="pl-PL"/>
        </w:rPr>
        <w:t xml:space="preserve"> Piotr Wiatr, Radny Mirosław Wojtkowski</w:t>
      </w:r>
      <w:r w:rsidR="00E90A5D" w:rsidRPr="00E90A5D">
        <w:rPr>
          <w:rFonts w:ascii="Times New Roman" w:eastAsia="Times New Roman" w:hAnsi="Times New Roman" w:cs="Times New Roman"/>
          <w:i/>
          <w:sz w:val="24"/>
          <w:szCs w:val="24"/>
          <w:lang w:eastAsia="pl-PL"/>
        </w:rPr>
        <w:t xml:space="preserve">). </w:t>
      </w:r>
    </w:p>
    <w:p w:rsidR="00E90A5D" w:rsidRPr="00E90A5D" w:rsidRDefault="00E90A5D" w:rsidP="00E90A5D">
      <w:pPr>
        <w:spacing w:after="0" w:line="240" w:lineRule="auto"/>
        <w:jc w:val="both"/>
        <w:rPr>
          <w:rFonts w:ascii="Times New Roman" w:eastAsia="Times New Roman" w:hAnsi="Times New Roman" w:cs="Times New Roman"/>
          <w:sz w:val="24"/>
          <w:szCs w:val="24"/>
          <w:lang w:eastAsia="pl-PL"/>
        </w:rPr>
      </w:pPr>
      <w:r w:rsidRPr="00E90A5D">
        <w:rPr>
          <w:rFonts w:ascii="Times New Roman" w:eastAsia="Times New Roman" w:hAnsi="Times New Roman" w:cs="Times New Roman"/>
          <w:sz w:val="24"/>
          <w:szCs w:val="24"/>
          <w:lang w:eastAsia="pl-PL"/>
        </w:rPr>
        <w:t xml:space="preserve">W sesji ponadto uczestniczyli: Wójt Jolanta Kwiatkowska, </w:t>
      </w:r>
      <w:r w:rsidR="00E6627B">
        <w:rPr>
          <w:rFonts w:ascii="Times New Roman" w:eastAsia="Times New Roman" w:hAnsi="Times New Roman" w:cs="Times New Roman"/>
          <w:sz w:val="24"/>
          <w:szCs w:val="24"/>
          <w:lang w:eastAsia="pl-PL"/>
        </w:rPr>
        <w:t xml:space="preserve">Zastępca Wójta Krzysztof Swat, </w:t>
      </w:r>
      <w:r w:rsidRPr="00E90A5D">
        <w:rPr>
          <w:rFonts w:ascii="Times New Roman" w:eastAsia="Times New Roman" w:hAnsi="Times New Roman" w:cs="Times New Roman"/>
          <w:sz w:val="24"/>
          <w:szCs w:val="24"/>
          <w:lang w:eastAsia="pl-PL"/>
        </w:rPr>
        <w:t>Sekretarz Gminy Elżbieta Zych, Skarbnik Gminy Dorota Witkowska,</w:t>
      </w:r>
      <w:r w:rsidR="00E6627B">
        <w:rPr>
          <w:rFonts w:ascii="Times New Roman" w:eastAsia="Times New Roman" w:hAnsi="Times New Roman" w:cs="Times New Roman"/>
          <w:sz w:val="24"/>
          <w:szCs w:val="24"/>
          <w:lang w:eastAsia="pl-PL"/>
        </w:rPr>
        <w:t xml:space="preserve"> Zastępca Skarbnika Gminy Monika Twardowska,</w:t>
      </w:r>
      <w:r w:rsidRPr="00E90A5D">
        <w:rPr>
          <w:rFonts w:ascii="Times New Roman" w:eastAsia="Times New Roman" w:hAnsi="Times New Roman" w:cs="Times New Roman"/>
          <w:sz w:val="24"/>
          <w:szCs w:val="24"/>
          <w:lang w:eastAsia="pl-PL"/>
        </w:rPr>
        <w:t xml:space="preserve"> Radca Prawny Marcin Łopaciński,</w:t>
      </w:r>
      <w:r w:rsidR="00A05A42">
        <w:rPr>
          <w:rFonts w:ascii="Times New Roman" w:eastAsia="Times New Roman" w:hAnsi="Times New Roman" w:cs="Times New Roman"/>
          <w:sz w:val="24"/>
          <w:szCs w:val="24"/>
          <w:lang w:eastAsia="pl-PL"/>
        </w:rPr>
        <w:t xml:space="preserve"> dyrektorzy instytucji podległych Wójtowi Gminy,</w:t>
      </w:r>
      <w:r w:rsidRPr="00E90A5D">
        <w:rPr>
          <w:rFonts w:ascii="Times New Roman" w:eastAsia="Times New Roman" w:hAnsi="Times New Roman" w:cs="Times New Roman"/>
          <w:sz w:val="24"/>
          <w:szCs w:val="24"/>
          <w:lang w:eastAsia="pl-PL"/>
        </w:rPr>
        <w:t xml:space="preserve"> Sołtysi Sołectw w Gminie, mieszkańcy Gminy Stegna. </w:t>
      </w:r>
    </w:p>
    <w:p w:rsidR="00E90A5D" w:rsidRPr="00E90A5D" w:rsidRDefault="00E90A5D" w:rsidP="00E90A5D">
      <w:pPr>
        <w:tabs>
          <w:tab w:val="left" w:pos="1860"/>
        </w:tabs>
        <w:spacing w:after="0" w:line="240" w:lineRule="auto"/>
        <w:jc w:val="both"/>
        <w:rPr>
          <w:rFonts w:ascii="Times New Roman" w:eastAsia="Times New Roman" w:hAnsi="Times New Roman" w:cs="Times New Roman"/>
          <w:sz w:val="24"/>
          <w:szCs w:val="24"/>
          <w:lang w:eastAsia="pl-PL"/>
        </w:rPr>
      </w:pPr>
    </w:p>
    <w:p w:rsidR="00E90A5D" w:rsidRPr="00E90A5D" w:rsidRDefault="00E90A5D" w:rsidP="00E90A5D">
      <w:pPr>
        <w:tabs>
          <w:tab w:val="left" w:pos="1860"/>
        </w:tabs>
        <w:spacing w:after="0" w:line="240" w:lineRule="auto"/>
        <w:jc w:val="both"/>
        <w:rPr>
          <w:rFonts w:ascii="Times New Roman" w:eastAsia="Times New Roman" w:hAnsi="Times New Roman" w:cs="Times New Roman"/>
          <w:b/>
          <w:bCs/>
          <w:sz w:val="24"/>
          <w:szCs w:val="24"/>
          <w:u w:val="single"/>
          <w:lang w:eastAsia="pl-PL"/>
        </w:rPr>
      </w:pPr>
      <w:r w:rsidRPr="00E90A5D">
        <w:rPr>
          <w:rFonts w:ascii="Times New Roman" w:eastAsia="Times New Roman" w:hAnsi="Times New Roman" w:cs="Times New Roman"/>
          <w:b/>
          <w:bCs/>
          <w:sz w:val="24"/>
          <w:szCs w:val="24"/>
          <w:u w:val="single"/>
          <w:lang w:eastAsia="pl-PL"/>
        </w:rPr>
        <w:t>Ad. Pkt. Nr 2.</w:t>
      </w:r>
      <w:r w:rsidRPr="00E90A5D">
        <w:rPr>
          <w:rFonts w:ascii="Times New Roman" w:eastAsia="Times New Roman" w:hAnsi="Times New Roman" w:cs="Times New Roman"/>
          <w:i/>
          <w:sz w:val="24"/>
          <w:szCs w:val="24"/>
          <w:lang w:eastAsia="pl-PL"/>
        </w:rPr>
        <w:tab/>
      </w:r>
    </w:p>
    <w:p w:rsidR="00E90A5D" w:rsidRPr="00E90A5D" w:rsidRDefault="00E90A5D" w:rsidP="00E90A5D">
      <w:pPr>
        <w:spacing w:after="0" w:line="240" w:lineRule="auto"/>
        <w:jc w:val="both"/>
        <w:rPr>
          <w:rFonts w:ascii="Times New Roman" w:eastAsia="Times New Roman" w:hAnsi="Times New Roman" w:cs="Times New Roman"/>
          <w:sz w:val="24"/>
          <w:szCs w:val="24"/>
          <w:lang w:eastAsia="pl-PL"/>
        </w:rPr>
      </w:pPr>
    </w:p>
    <w:p w:rsidR="00E90A5D" w:rsidRPr="00E90A5D" w:rsidRDefault="00E90A5D" w:rsidP="00E90A5D">
      <w:pPr>
        <w:spacing w:after="0" w:line="240" w:lineRule="auto"/>
        <w:jc w:val="both"/>
        <w:rPr>
          <w:rFonts w:ascii="Times New Roman" w:eastAsia="Times New Roman" w:hAnsi="Times New Roman" w:cs="Times New Roman"/>
          <w:sz w:val="24"/>
          <w:szCs w:val="24"/>
          <w:lang w:eastAsia="pl-PL"/>
        </w:rPr>
      </w:pPr>
      <w:r w:rsidRPr="00E90A5D">
        <w:rPr>
          <w:rFonts w:ascii="Times New Roman" w:eastAsia="Times New Roman" w:hAnsi="Times New Roman" w:cs="Times New Roman"/>
          <w:sz w:val="24"/>
          <w:szCs w:val="24"/>
          <w:lang w:eastAsia="pl-PL"/>
        </w:rPr>
        <w:t xml:space="preserve">Na sekretarza obrad Przewodnicząca Rady </w:t>
      </w:r>
      <w:r w:rsidR="005634DB">
        <w:rPr>
          <w:rFonts w:ascii="Times New Roman" w:eastAsia="Times New Roman" w:hAnsi="Times New Roman" w:cs="Times New Roman"/>
          <w:sz w:val="24"/>
          <w:szCs w:val="24"/>
          <w:lang w:eastAsia="pl-PL"/>
        </w:rPr>
        <w:t>z</w:t>
      </w:r>
      <w:r w:rsidR="00BC40AF">
        <w:rPr>
          <w:rFonts w:ascii="Times New Roman" w:eastAsia="Times New Roman" w:hAnsi="Times New Roman" w:cs="Times New Roman"/>
          <w:sz w:val="24"/>
          <w:szCs w:val="24"/>
          <w:lang w:eastAsia="pl-PL"/>
        </w:rPr>
        <w:t xml:space="preserve">aproponowała kandydaturę Radnej Pani </w:t>
      </w:r>
      <w:r w:rsidR="00E6627B">
        <w:rPr>
          <w:rFonts w:ascii="Times New Roman" w:eastAsia="Times New Roman" w:hAnsi="Times New Roman" w:cs="Times New Roman"/>
          <w:sz w:val="24"/>
          <w:szCs w:val="24"/>
          <w:lang w:eastAsia="pl-PL"/>
        </w:rPr>
        <w:t>Gabrieli Danelskiej</w:t>
      </w:r>
      <w:r w:rsidRPr="00E90A5D">
        <w:rPr>
          <w:rFonts w:ascii="Times New Roman" w:eastAsia="Times New Roman" w:hAnsi="Times New Roman" w:cs="Times New Roman"/>
          <w:sz w:val="24"/>
          <w:szCs w:val="24"/>
          <w:lang w:eastAsia="pl-PL"/>
        </w:rPr>
        <w:t xml:space="preserve">, która wyraziła zgodę. </w:t>
      </w:r>
    </w:p>
    <w:p w:rsidR="00E90A5D" w:rsidRPr="00E90A5D" w:rsidRDefault="00E90A5D" w:rsidP="00E90A5D">
      <w:pPr>
        <w:spacing w:after="0" w:line="240" w:lineRule="auto"/>
        <w:jc w:val="both"/>
        <w:rPr>
          <w:rFonts w:ascii="Times New Roman" w:eastAsia="Times New Roman" w:hAnsi="Times New Roman" w:cs="Times New Roman"/>
          <w:sz w:val="24"/>
          <w:szCs w:val="24"/>
          <w:lang w:eastAsia="pl-PL"/>
        </w:rPr>
      </w:pPr>
      <w:r w:rsidRPr="00E90A5D">
        <w:rPr>
          <w:rFonts w:ascii="Times New Roman" w:eastAsia="Times New Roman" w:hAnsi="Times New Roman" w:cs="Times New Roman"/>
          <w:sz w:val="24"/>
          <w:szCs w:val="24"/>
          <w:lang w:eastAsia="pl-PL"/>
        </w:rPr>
        <w:t>Uwag do kandydatury nie zgłoszono.</w:t>
      </w:r>
    </w:p>
    <w:p w:rsidR="00E90A5D" w:rsidRPr="00E90A5D" w:rsidRDefault="00E90A5D" w:rsidP="00E90A5D">
      <w:pPr>
        <w:spacing w:after="0" w:line="240" w:lineRule="auto"/>
        <w:jc w:val="both"/>
        <w:rPr>
          <w:rFonts w:ascii="Times New Roman" w:eastAsia="Times New Roman" w:hAnsi="Times New Roman" w:cs="Times New Roman"/>
          <w:sz w:val="24"/>
          <w:szCs w:val="24"/>
          <w:lang w:eastAsia="pl-PL"/>
        </w:rPr>
      </w:pPr>
    </w:p>
    <w:p w:rsidR="00E90A5D" w:rsidRPr="00E90A5D" w:rsidRDefault="00E90A5D" w:rsidP="00E90A5D">
      <w:pPr>
        <w:tabs>
          <w:tab w:val="left" w:pos="1860"/>
        </w:tabs>
        <w:spacing w:after="0" w:line="240" w:lineRule="auto"/>
        <w:jc w:val="both"/>
        <w:rPr>
          <w:rFonts w:ascii="Times New Roman" w:eastAsia="Times New Roman" w:hAnsi="Times New Roman" w:cs="Times New Roman"/>
          <w:b/>
          <w:bCs/>
          <w:sz w:val="24"/>
          <w:szCs w:val="24"/>
          <w:u w:val="single"/>
          <w:lang w:eastAsia="pl-PL"/>
        </w:rPr>
      </w:pPr>
      <w:r w:rsidRPr="00E90A5D">
        <w:rPr>
          <w:rFonts w:ascii="Times New Roman" w:eastAsia="Times New Roman" w:hAnsi="Times New Roman" w:cs="Times New Roman"/>
          <w:b/>
          <w:bCs/>
          <w:sz w:val="24"/>
          <w:szCs w:val="24"/>
          <w:u w:val="single"/>
          <w:lang w:eastAsia="pl-PL"/>
        </w:rPr>
        <w:t>Ad. Pkt. Nr 3.</w:t>
      </w:r>
      <w:r w:rsidRPr="00E90A5D">
        <w:rPr>
          <w:rFonts w:ascii="Times New Roman" w:eastAsia="Times New Roman" w:hAnsi="Times New Roman" w:cs="Times New Roman"/>
          <w:i/>
          <w:sz w:val="24"/>
          <w:szCs w:val="24"/>
          <w:lang w:eastAsia="pl-PL"/>
        </w:rPr>
        <w:tab/>
      </w:r>
    </w:p>
    <w:p w:rsidR="00427642" w:rsidRPr="00E90A5D" w:rsidRDefault="00A05A42" w:rsidP="00427642">
      <w:pPr>
        <w:tabs>
          <w:tab w:val="left" w:pos="1860"/>
        </w:tabs>
        <w:spacing w:after="0" w:line="240" w:lineRule="auto"/>
        <w:jc w:val="both"/>
        <w:rPr>
          <w:rFonts w:ascii="Times New Roman" w:eastAsia="Times New Roman" w:hAnsi="Times New Roman" w:cs="Times New Roman"/>
          <w:b/>
          <w:bCs/>
          <w:sz w:val="24"/>
          <w:szCs w:val="24"/>
          <w:u w:val="single"/>
          <w:lang w:eastAsia="pl-PL"/>
        </w:rPr>
      </w:pPr>
      <w:r>
        <w:rPr>
          <w:rFonts w:ascii="Times New Roman" w:eastAsia="Times New Roman" w:hAnsi="Times New Roman" w:cs="Times New Roman"/>
          <w:i/>
          <w:sz w:val="24"/>
          <w:szCs w:val="24"/>
          <w:lang w:eastAsia="pl-PL"/>
        </w:rPr>
        <w:t>(</w:t>
      </w:r>
      <w:r w:rsidR="00F61F63">
        <w:rPr>
          <w:rFonts w:ascii="Times New Roman" w:eastAsia="Times New Roman" w:hAnsi="Times New Roman" w:cs="Times New Roman"/>
          <w:i/>
          <w:sz w:val="24"/>
          <w:szCs w:val="24"/>
          <w:lang w:eastAsia="pl-PL"/>
        </w:rPr>
        <w:t>00:</w:t>
      </w:r>
      <w:r>
        <w:rPr>
          <w:rFonts w:ascii="Times New Roman" w:eastAsia="Times New Roman" w:hAnsi="Times New Roman" w:cs="Times New Roman"/>
          <w:i/>
          <w:sz w:val="24"/>
          <w:szCs w:val="24"/>
          <w:lang w:eastAsia="pl-PL"/>
        </w:rPr>
        <w:t xml:space="preserve">01:00 – </w:t>
      </w:r>
      <w:r w:rsidR="005E00B4">
        <w:rPr>
          <w:rFonts w:ascii="Times New Roman" w:eastAsia="Times New Roman" w:hAnsi="Times New Roman" w:cs="Times New Roman"/>
          <w:i/>
          <w:sz w:val="24"/>
          <w:szCs w:val="24"/>
          <w:lang w:eastAsia="pl-PL"/>
        </w:rPr>
        <w:t>00:04:4</w:t>
      </w:r>
      <w:r>
        <w:rPr>
          <w:rFonts w:ascii="Times New Roman" w:eastAsia="Times New Roman" w:hAnsi="Times New Roman" w:cs="Times New Roman"/>
          <w:i/>
          <w:sz w:val="24"/>
          <w:szCs w:val="24"/>
          <w:lang w:eastAsia="pl-PL"/>
        </w:rPr>
        <w:t>5</w:t>
      </w:r>
      <w:r w:rsidR="00427642" w:rsidRPr="00E90A5D">
        <w:rPr>
          <w:rFonts w:ascii="Times New Roman" w:eastAsia="Times New Roman" w:hAnsi="Times New Roman" w:cs="Times New Roman"/>
          <w:i/>
          <w:sz w:val="24"/>
          <w:szCs w:val="24"/>
          <w:lang w:eastAsia="pl-PL"/>
        </w:rPr>
        <w:t>)</w:t>
      </w:r>
    </w:p>
    <w:p w:rsidR="006F658D" w:rsidRPr="00635405" w:rsidRDefault="00635405" w:rsidP="00017474">
      <w:pPr>
        <w:spacing w:after="0" w:line="240" w:lineRule="auto"/>
        <w:jc w:val="both"/>
        <w:rPr>
          <w:rFonts w:ascii="Times New Roman" w:eastAsia="Times New Roman" w:hAnsi="Times New Roman" w:cs="Times New Roman"/>
          <w:bCs/>
          <w:sz w:val="24"/>
          <w:szCs w:val="24"/>
          <w:lang w:eastAsia="pl-PL"/>
        </w:rPr>
      </w:pPr>
      <w:r>
        <w:rPr>
          <w:rFonts w:ascii="Times New Roman" w:eastAsia="Times New Roman" w:hAnsi="Times New Roman" w:cs="Times New Roman"/>
          <w:bCs/>
          <w:sz w:val="24"/>
          <w:szCs w:val="24"/>
          <w:lang w:eastAsia="pl-PL"/>
        </w:rPr>
        <w:tab/>
      </w:r>
    </w:p>
    <w:p w:rsidR="00E6627B" w:rsidRDefault="00E6627B" w:rsidP="0013096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t xml:space="preserve">Wójt Gminy złożyła wniosek o wprowadzenie do porządku obrad projektu uchwały w sprawie </w:t>
      </w:r>
      <w:r w:rsidRPr="00E6627B">
        <w:rPr>
          <w:rFonts w:ascii="Times New Roman" w:eastAsia="Calibri" w:hAnsi="Times New Roman" w:cs="Times New Roman"/>
          <w:sz w:val="24"/>
          <w:szCs w:val="24"/>
        </w:rPr>
        <w:t>określenia przeznaczenia środków zebranych z opłaty miejscowej w Gminie Stegna</w:t>
      </w:r>
      <w:r>
        <w:rPr>
          <w:rFonts w:ascii="Times New Roman" w:eastAsia="Calibri" w:hAnsi="Times New Roman" w:cs="Times New Roman"/>
          <w:sz w:val="24"/>
          <w:szCs w:val="24"/>
        </w:rPr>
        <w:t>.</w:t>
      </w:r>
      <w:r w:rsidR="00F61F63">
        <w:rPr>
          <w:rFonts w:ascii="Times New Roman" w:eastAsia="Calibri" w:hAnsi="Times New Roman" w:cs="Times New Roman"/>
          <w:sz w:val="24"/>
          <w:szCs w:val="24"/>
        </w:rPr>
        <w:t xml:space="preserve"> Wyjaśniła, że projekt uchwały ma charakter intencyjny.</w:t>
      </w:r>
    </w:p>
    <w:p w:rsidR="00F61F63" w:rsidRDefault="00F61F63" w:rsidP="0013096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p>
    <w:p w:rsidR="00F61F63" w:rsidRDefault="00F61F63" w:rsidP="0013096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t>Przewodnicząca Rady poinformowała, że radni mieli możliwość wcześniejszego zapoznania się z tym projektem, ma on charakter intencyjny.</w:t>
      </w:r>
    </w:p>
    <w:p w:rsidR="00E6627B" w:rsidRDefault="00E6627B" w:rsidP="0013096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p>
    <w:p w:rsidR="00E6627B" w:rsidRDefault="00E6627B" w:rsidP="0013096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r w:rsidR="00F61F63">
        <w:rPr>
          <w:rFonts w:ascii="Times New Roman" w:eastAsia="Calibri" w:hAnsi="Times New Roman" w:cs="Times New Roman"/>
          <w:sz w:val="24"/>
          <w:szCs w:val="24"/>
        </w:rPr>
        <w:t xml:space="preserve">Uwag do projektu uchwały w sprawie </w:t>
      </w:r>
      <w:r w:rsidR="00F61F63" w:rsidRPr="00F61F63">
        <w:rPr>
          <w:rFonts w:ascii="Times New Roman" w:eastAsia="Calibri" w:hAnsi="Times New Roman" w:cs="Times New Roman"/>
          <w:sz w:val="24"/>
          <w:szCs w:val="24"/>
        </w:rPr>
        <w:t xml:space="preserve">określenia przeznaczenia środków zebranych z opłaty miejscowej w Gminie Stegna </w:t>
      </w:r>
      <w:r w:rsidR="00F61F63">
        <w:rPr>
          <w:rFonts w:ascii="Times New Roman" w:eastAsia="Calibri" w:hAnsi="Times New Roman" w:cs="Times New Roman"/>
          <w:sz w:val="24"/>
          <w:szCs w:val="24"/>
        </w:rPr>
        <w:t xml:space="preserve">nie zgłoszono. </w:t>
      </w:r>
      <w:r>
        <w:rPr>
          <w:rFonts w:ascii="Times New Roman" w:eastAsia="Calibri" w:hAnsi="Times New Roman" w:cs="Times New Roman"/>
          <w:sz w:val="24"/>
          <w:szCs w:val="24"/>
        </w:rPr>
        <w:t>Przewodnicząca Rady poddała wniosek Wójt pod głosowanie. Obecnych na sali 8 radnych. Za wprowadzeniem projektu uchwały głosowało 7 radnych, 1 radny głosował przeciw. Projekt uchwały został wprowadzony do porządku obrad.</w:t>
      </w:r>
    </w:p>
    <w:p w:rsidR="00E6627B" w:rsidRDefault="00E6627B" w:rsidP="00130966">
      <w:pPr>
        <w:spacing w:after="0" w:line="240" w:lineRule="auto"/>
        <w:jc w:val="both"/>
        <w:rPr>
          <w:rFonts w:ascii="Times New Roman" w:eastAsia="Calibri" w:hAnsi="Times New Roman" w:cs="Times New Roman"/>
          <w:sz w:val="24"/>
          <w:szCs w:val="24"/>
        </w:rPr>
      </w:pPr>
    </w:p>
    <w:p w:rsidR="00E6627B" w:rsidRDefault="00E6627B" w:rsidP="0013096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t xml:space="preserve">Wójt Gminy zwróciła się z wnioskiem do Rady Gminy o wprowadzenie do porządku obrad projektu uchwały w sprawie </w:t>
      </w:r>
      <w:r w:rsidRPr="00E6627B">
        <w:rPr>
          <w:rFonts w:ascii="Times New Roman" w:eastAsia="Calibri" w:hAnsi="Times New Roman" w:cs="Times New Roman"/>
          <w:sz w:val="24"/>
          <w:szCs w:val="24"/>
        </w:rPr>
        <w:t xml:space="preserve">dzierżawy nieruchomości stanowiącej własność Skarbu </w:t>
      </w:r>
      <w:r w:rsidRPr="00E6627B">
        <w:rPr>
          <w:rFonts w:ascii="Times New Roman" w:eastAsia="Calibri" w:hAnsi="Times New Roman" w:cs="Times New Roman"/>
          <w:sz w:val="24"/>
          <w:szCs w:val="24"/>
        </w:rPr>
        <w:lastRenderedPageBreak/>
        <w:t>Państwa</w:t>
      </w:r>
      <w:r w:rsidR="00F61F63">
        <w:rPr>
          <w:rFonts w:ascii="Times New Roman" w:eastAsia="Calibri" w:hAnsi="Times New Roman" w:cs="Times New Roman"/>
          <w:sz w:val="24"/>
          <w:szCs w:val="24"/>
        </w:rPr>
        <w:t>, wyjaśniła, że działka znajduje się przy plaży w Jantarze, przeznaczona miałaby być na ustawienie toalet.</w:t>
      </w:r>
    </w:p>
    <w:p w:rsidR="00E6627B" w:rsidRDefault="00E6627B" w:rsidP="00130966">
      <w:pPr>
        <w:spacing w:after="0" w:line="240" w:lineRule="auto"/>
        <w:jc w:val="both"/>
        <w:rPr>
          <w:rFonts w:ascii="Times New Roman" w:eastAsia="Calibri" w:hAnsi="Times New Roman" w:cs="Times New Roman"/>
          <w:sz w:val="24"/>
          <w:szCs w:val="24"/>
        </w:rPr>
      </w:pPr>
    </w:p>
    <w:p w:rsidR="00E6627B" w:rsidRDefault="00E6627B" w:rsidP="00E6627B">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r w:rsidR="00F61F63">
        <w:rPr>
          <w:rFonts w:ascii="Times New Roman" w:eastAsia="Calibri" w:hAnsi="Times New Roman" w:cs="Times New Roman"/>
          <w:sz w:val="24"/>
          <w:szCs w:val="24"/>
        </w:rPr>
        <w:t xml:space="preserve">Uwag do projektu uchwały w sprawie </w:t>
      </w:r>
      <w:r w:rsidR="00F61F63" w:rsidRPr="00E6627B">
        <w:rPr>
          <w:rFonts w:ascii="Times New Roman" w:eastAsia="Calibri" w:hAnsi="Times New Roman" w:cs="Times New Roman"/>
          <w:sz w:val="24"/>
          <w:szCs w:val="24"/>
        </w:rPr>
        <w:t>dzierżawy nieruchomości stanowiącej własność Skarbu Państwa</w:t>
      </w:r>
      <w:r w:rsidR="00F61F63">
        <w:rPr>
          <w:rFonts w:ascii="Times New Roman" w:eastAsia="Calibri" w:hAnsi="Times New Roman" w:cs="Times New Roman"/>
          <w:sz w:val="24"/>
          <w:szCs w:val="24"/>
        </w:rPr>
        <w:t xml:space="preserve"> nie zgłoszono, więc </w:t>
      </w:r>
      <w:r>
        <w:rPr>
          <w:rFonts w:ascii="Times New Roman" w:eastAsia="Calibri" w:hAnsi="Times New Roman" w:cs="Times New Roman"/>
          <w:sz w:val="24"/>
          <w:szCs w:val="24"/>
        </w:rPr>
        <w:t>Przewodnicząca Rady poddała wniosek Wójt pod głosowanie. Obecnych na sali 8 radnych. Za wprowadzeniem projektu uchwały głosowało 8 radnych. Projekt uchwały został wprowadzony do porządku obrad.</w:t>
      </w:r>
    </w:p>
    <w:p w:rsidR="00E6627B" w:rsidRDefault="00E6627B" w:rsidP="00E6627B">
      <w:pPr>
        <w:spacing w:after="0" w:line="240" w:lineRule="auto"/>
        <w:jc w:val="both"/>
        <w:rPr>
          <w:rFonts w:ascii="Times New Roman" w:eastAsia="Calibri" w:hAnsi="Times New Roman" w:cs="Times New Roman"/>
          <w:sz w:val="24"/>
          <w:szCs w:val="24"/>
        </w:rPr>
      </w:pPr>
    </w:p>
    <w:p w:rsidR="00130966" w:rsidRPr="00130966" w:rsidRDefault="00E6627B" w:rsidP="0013096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t>Więcej u</w:t>
      </w:r>
      <w:r w:rsidR="00E90A5D" w:rsidRPr="00E90A5D">
        <w:rPr>
          <w:rFonts w:ascii="Times New Roman" w:eastAsia="Calibri" w:hAnsi="Times New Roman" w:cs="Times New Roman"/>
          <w:sz w:val="24"/>
          <w:szCs w:val="24"/>
        </w:rPr>
        <w:t xml:space="preserve">wag </w:t>
      </w:r>
      <w:r w:rsidR="006F658D">
        <w:rPr>
          <w:rFonts w:ascii="Times New Roman" w:eastAsia="Calibri" w:hAnsi="Times New Roman" w:cs="Times New Roman"/>
          <w:sz w:val="24"/>
          <w:szCs w:val="24"/>
        </w:rPr>
        <w:t xml:space="preserve">do porządku obrad </w:t>
      </w:r>
      <w:r w:rsidR="006002C1">
        <w:rPr>
          <w:rFonts w:ascii="Times New Roman" w:eastAsia="Calibri" w:hAnsi="Times New Roman" w:cs="Times New Roman"/>
          <w:sz w:val="24"/>
          <w:szCs w:val="24"/>
        </w:rPr>
        <w:t xml:space="preserve">nie zgłoszono. </w:t>
      </w:r>
      <w:r w:rsidR="00E90A5D" w:rsidRPr="00E90A5D">
        <w:rPr>
          <w:rFonts w:ascii="Times New Roman" w:eastAsia="Calibri" w:hAnsi="Times New Roman" w:cs="Times New Roman"/>
          <w:sz w:val="24"/>
          <w:szCs w:val="24"/>
        </w:rPr>
        <w:t xml:space="preserve">Przewodnicząca Rady odczytała porządek obrad i poddała go pod </w:t>
      </w:r>
      <w:r w:rsidR="00635405">
        <w:rPr>
          <w:rFonts w:ascii="Times New Roman" w:eastAsia="Calibri" w:hAnsi="Times New Roman" w:cs="Times New Roman"/>
          <w:sz w:val="24"/>
          <w:szCs w:val="24"/>
        </w:rPr>
        <w:t xml:space="preserve">głosowanie. </w:t>
      </w:r>
      <w:r w:rsidR="00C12D90">
        <w:rPr>
          <w:rFonts w:ascii="Times New Roman" w:eastAsia="Calibri" w:hAnsi="Times New Roman" w:cs="Times New Roman"/>
          <w:sz w:val="24"/>
          <w:szCs w:val="24"/>
        </w:rPr>
        <w:t>Obecnych na sali 8</w:t>
      </w:r>
      <w:r w:rsidR="00E90A5D" w:rsidRPr="00E90A5D">
        <w:rPr>
          <w:rFonts w:ascii="Times New Roman" w:eastAsia="Calibri" w:hAnsi="Times New Roman" w:cs="Times New Roman"/>
          <w:sz w:val="24"/>
          <w:szCs w:val="24"/>
        </w:rPr>
        <w:t xml:space="preserve"> radnych. Za przyj</w:t>
      </w:r>
      <w:r w:rsidR="00C12D90">
        <w:rPr>
          <w:rFonts w:ascii="Times New Roman" w:eastAsia="Calibri" w:hAnsi="Times New Roman" w:cs="Times New Roman"/>
          <w:sz w:val="24"/>
          <w:szCs w:val="24"/>
        </w:rPr>
        <w:t>ęciem porządku obrad głosowało 8</w:t>
      </w:r>
      <w:r w:rsidR="00E90A5D" w:rsidRPr="00E90A5D">
        <w:rPr>
          <w:rFonts w:ascii="Times New Roman" w:eastAsia="Calibri" w:hAnsi="Times New Roman" w:cs="Times New Roman"/>
          <w:sz w:val="24"/>
          <w:szCs w:val="24"/>
        </w:rPr>
        <w:t xml:space="preserve"> radnych</w:t>
      </w:r>
      <w:r w:rsidR="00B44670">
        <w:rPr>
          <w:rFonts w:ascii="Times New Roman" w:eastAsia="Calibri" w:hAnsi="Times New Roman" w:cs="Times New Roman"/>
          <w:sz w:val="24"/>
          <w:szCs w:val="24"/>
        </w:rPr>
        <w:t>.</w:t>
      </w:r>
    </w:p>
    <w:p w:rsidR="00130966" w:rsidRPr="00E90A5D" w:rsidRDefault="00130966" w:rsidP="00E90A5D">
      <w:pPr>
        <w:spacing w:after="0" w:line="240" w:lineRule="auto"/>
        <w:rPr>
          <w:rFonts w:ascii="Times New Roman" w:eastAsia="Calibri" w:hAnsi="Times New Roman" w:cs="Times New Roman"/>
          <w:sz w:val="24"/>
          <w:szCs w:val="24"/>
        </w:rPr>
      </w:pPr>
    </w:p>
    <w:p w:rsidR="00E90A5D" w:rsidRPr="00E90A5D" w:rsidRDefault="00E90A5D" w:rsidP="00E90A5D">
      <w:pPr>
        <w:spacing w:after="0" w:line="240" w:lineRule="auto"/>
        <w:rPr>
          <w:rFonts w:ascii="Times New Roman" w:eastAsia="Calibri" w:hAnsi="Times New Roman" w:cs="Times New Roman"/>
          <w:sz w:val="24"/>
          <w:szCs w:val="24"/>
        </w:rPr>
      </w:pPr>
      <w:r w:rsidRPr="00E90A5D">
        <w:rPr>
          <w:rFonts w:ascii="Times New Roman" w:eastAsia="Calibri" w:hAnsi="Times New Roman" w:cs="Times New Roman"/>
          <w:sz w:val="24"/>
          <w:szCs w:val="24"/>
        </w:rPr>
        <w:t>Porządek obrad został przyjęty w brzmieniu jak niżej:</w:t>
      </w:r>
    </w:p>
    <w:p w:rsidR="00E90A5D" w:rsidRPr="00E90A5D" w:rsidRDefault="00E90A5D" w:rsidP="00E90A5D">
      <w:pPr>
        <w:spacing w:after="0" w:line="240" w:lineRule="auto"/>
        <w:jc w:val="both"/>
        <w:rPr>
          <w:rFonts w:ascii="Times New Roman" w:eastAsia="Calibri" w:hAnsi="Times New Roman" w:cs="Times New Roman"/>
          <w:b/>
          <w:sz w:val="24"/>
          <w:szCs w:val="24"/>
          <w:u w:val="single"/>
        </w:rPr>
      </w:pPr>
    </w:p>
    <w:p w:rsidR="00C12D90" w:rsidRPr="00C12D90" w:rsidRDefault="00C12D90" w:rsidP="00C12D90">
      <w:pPr>
        <w:spacing w:after="0"/>
        <w:jc w:val="both"/>
        <w:rPr>
          <w:rFonts w:ascii="Times New Roman" w:eastAsia="Calibri" w:hAnsi="Times New Roman" w:cs="Times New Roman"/>
          <w:b/>
          <w:sz w:val="24"/>
          <w:szCs w:val="24"/>
          <w:u w:val="single"/>
        </w:rPr>
      </w:pPr>
      <w:r w:rsidRPr="00C12D90">
        <w:rPr>
          <w:rFonts w:ascii="Times New Roman" w:eastAsia="Calibri" w:hAnsi="Times New Roman" w:cs="Times New Roman"/>
          <w:b/>
          <w:sz w:val="24"/>
          <w:szCs w:val="24"/>
          <w:u w:val="single"/>
        </w:rPr>
        <w:t xml:space="preserve">Proponowany porządek obrad: </w:t>
      </w:r>
    </w:p>
    <w:p w:rsidR="00E6627B" w:rsidRPr="00E6627B" w:rsidRDefault="00E6627B" w:rsidP="00E6627B">
      <w:pPr>
        <w:numPr>
          <w:ilvl w:val="0"/>
          <w:numId w:val="1"/>
        </w:numPr>
        <w:spacing w:after="0" w:line="240" w:lineRule="auto"/>
        <w:ind w:left="720" w:hanging="357"/>
        <w:contextualSpacing/>
        <w:jc w:val="both"/>
        <w:rPr>
          <w:rFonts w:ascii="Times New Roman" w:eastAsia="Calibri" w:hAnsi="Times New Roman" w:cs="Times New Roman"/>
          <w:sz w:val="24"/>
          <w:szCs w:val="24"/>
        </w:rPr>
      </w:pPr>
      <w:r w:rsidRPr="00E6627B">
        <w:rPr>
          <w:rFonts w:ascii="Times New Roman" w:eastAsia="Calibri" w:hAnsi="Times New Roman" w:cs="Times New Roman"/>
          <w:sz w:val="24"/>
          <w:szCs w:val="24"/>
        </w:rPr>
        <w:t>Otwarcie sesji i stwierdzenie prawomocności obrad.</w:t>
      </w:r>
    </w:p>
    <w:p w:rsidR="00E6627B" w:rsidRPr="00E6627B" w:rsidRDefault="00E6627B" w:rsidP="00E6627B">
      <w:pPr>
        <w:numPr>
          <w:ilvl w:val="0"/>
          <w:numId w:val="1"/>
        </w:numPr>
        <w:spacing w:after="0" w:line="240" w:lineRule="auto"/>
        <w:ind w:left="720"/>
        <w:contextualSpacing/>
        <w:jc w:val="both"/>
        <w:rPr>
          <w:rFonts w:ascii="Times New Roman" w:eastAsia="Calibri" w:hAnsi="Times New Roman" w:cs="Times New Roman"/>
          <w:sz w:val="24"/>
          <w:szCs w:val="24"/>
        </w:rPr>
      </w:pPr>
      <w:r w:rsidRPr="00E6627B">
        <w:rPr>
          <w:rFonts w:ascii="Times New Roman" w:eastAsia="Calibri" w:hAnsi="Times New Roman" w:cs="Times New Roman"/>
          <w:sz w:val="24"/>
          <w:szCs w:val="24"/>
        </w:rPr>
        <w:t>Wybór sekretarza obrad.</w:t>
      </w:r>
    </w:p>
    <w:p w:rsidR="00E6627B" w:rsidRPr="00E6627B" w:rsidRDefault="00E6627B" w:rsidP="00E6627B">
      <w:pPr>
        <w:numPr>
          <w:ilvl w:val="0"/>
          <w:numId w:val="1"/>
        </w:numPr>
        <w:spacing w:after="0" w:line="240" w:lineRule="auto"/>
        <w:ind w:left="720"/>
        <w:contextualSpacing/>
        <w:jc w:val="both"/>
        <w:rPr>
          <w:rFonts w:ascii="Times New Roman" w:eastAsia="Calibri" w:hAnsi="Times New Roman" w:cs="Times New Roman"/>
          <w:sz w:val="24"/>
          <w:szCs w:val="24"/>
        </w:rPr>
      </w:pPr>
      <w:r w:rsidRPr="00E6627B">
        <w:rPr>
          <w:rFonts w:ascii="Times New Roman" w:eastAsia="Calibri" w:hAnsi="Times New Roman" w:cs="Times New Roman"/>
          <w:sz w:val="24"/>
          <w:szCs w:val="24"/>
        </w:rPr>
        <w:t>Zatwierdzenie porządku obrad.</w:t>
      </w:r>
    </w:p>
    <w:p w:rsidR="00E6627B" w:rsidRPr="00E6627B" w:rsidRDefault="00E6627B" w:rsidP="00E6627B">
      <w:pPr>
        <w:numPr>
          <w:ilvl w:val="0"/>
          <w:numId w:val="1"/>
        </w:numPr>
        <w:spacing w:after="0" w:line="240" w:lineRule="auto"/>
        <w:ind w:left="720"/>
        <w:contextualSpacing/>
        <w:jc w:val="both"/>
        <w:rPr>
          <w:rFonts w:ascii="Times New Roman" w:eastAsia="Calibri" w:hAnsi="Times New Roman" w:cs="Times New Roman"/>
          <w:sz w:val="24"/>
          <w:szCs w:val="24"/>
        </w:rPr>
      </w:pPr>
      <w:r w:rsidRPr="00E6627B">
        <w:rPr>
          <w:rFonts w:ascii="Times New Roman" w:eastAsia="Calibri" w:hAnsi="Times New Roman" w:cs="Times New Roman"/>
          <w:sz w:val="24"/>
          <w:szCs w:val="24"/>
        </w:rPr>
        <w:t>Przyjęcie protokołu z XXXIII sesji.</w:t>
      </w:r>
    </w:p>
    <w:p w:rsidR="00E6627B" w:rsidRPr="00E6627B" w:rsidRDefault="00E6627B" w:rsidP="00E6627B">
      <w:pPr>
        <w:numPr>
          <w:ilvl w:val="0"/>
          <w:numId w:val="1"/>
        </w:numPr>
        <w:spacing w:after="0" w:line="240" w:lineRule="auto"/>
        <w:ind w:left="720"/>
        <w:contextualSpacing/>
        <w:jc w:val="both"/>
        <w:rPr>
          <w:rFonts w:ascii="Times New Roman" w:eastAsia="Calibri" w:hAnsi="Times New Roman" w:cs="Times New Roman"/>
          <w:sz w:val="24"/>
          <w:szCs w:val="24"/>
        </w:rPr>
      </w:pPr>
      <w:r w:rsidRPr="00E6627B">
        <w:rPr>
          <w:rFonts w:ascii="Times New Roman" w:eastAsia="Calibri" w:hAnsi="Times New Roman" w:cs="Times New Roman"/>
          <w:sz w:val="24"/>
          <w:szCs w:val="24"/>
        </w:rPr>
        <w:t>Interpelacje i zapytania Radnych.</w:t>
      </w:r>
    </w:p>
    <w:p w:rsidR="00E6627B" w:rsidRPr="00E6627B" w:rsidRDefault="00E6627B" w:rsidP="00E6627B">
      <w:pPr>
        <w:numPr>
          <w:ilvl w:val="0"/>
          <w:numId w:val="1"/>
        </w:numPr>
        <w:spacing w:after="0" w:line="240" w:lineRule="auto"/>
        <w:ind w:left="720"/>
        <w:contextualSpacing/>
        <w:jc w:val="both"/>
        <w:rPr>
          <w:rFonts w:ascii="Times New Roman" w:eastAsia="Calibri" w:hAnsi="Times New Roman" w:cs="Times New Roman"/>
          <w:sz w:val="24"/>
          <w:szCs w:val="24"/>
        </w:rPr>
      </w:pPr>
      <w:r w:rsidRPr="00E6627B">
        <w:rPr>
          <w:rFonts w:ascii="Times New Roman" w:eastAsia="Calibri" w:hAnsi="Times New Roman" w:cs="Times New Roman"/>
          <w:sz w:val="24"/>
          <w:szCs w:val="24"/>
        </w:rPr>
        <w:t>Informacje Wójta o pracy w okresie między sesjami.</w:t>
      </w:r>
    </w:p>
    <w:p w:rsidR="005E00B4" w:rsidRDefault="00E6627B" w:rsidP="005E00B4">
      <w:pPr>
        <w:numPr>
          <w:ilvl w:val="0"/>
          <w:numId w:val="1"/>
        </w:numPr>
        <w:spacing w:line="240" w:lineRule="auto"/>
        <w:ind w:left="720"/>
        <w:contextualSpacing/>
        <w:jc w:val="both"/>
        <w:rPr>
          <w:rFonts w:ascii="Times New Roman" w:eastAsia="Calibri" w:hAnsi="Times New Roman" w:cs="Times New Roman"/>
          <w:sz w:val="24"/>
          <w:szCs w:val="24"/>
        </w:rPr>
      </w:pPr>
      <w:r w:rsidRPr="00E6627B">
        <w:rPr>
          <w:rFonts w:ascii="Times New Roman" w:eastAsia="Calibri" w:hAnsi="Times New Roman" w:cs="Times New Roman"/>
          <w:sz w:val="24"/>
          <w:szCs w:val="24"/>
        </w:rPr>
        <w:t>Podjęcie uchwał w sprawie:</w:t>
      </w:r>
    </w:p>
    <w:p w:rsidR="005E00B4" w:rsidRDefault="005E00B4" w:rsidP="005E00B4">
      <w:pPr>
        <w:numPr>
          <w:ilvl w:val="1"/>
          <w:numId w:val="7"/>
        </w:numPr>
        <w:spacing w:after="0" w:line="240" w:lineRule="auto"/>
        <w:ind w:left="1134" w:hanging="425"/>
        <w:rPr>
          <w:rFonts w:ascii="Times New Roman" w:eastAsia="Calibri" w:hAnsi="Times New Roman" w:cs="Times New Roman"/>
          <w:sz w:val="24"/>
          <w:szCs w:val="24"/>
        </w:rPr>
      </w:pPr>
      <w:r w:rsidRPr="005E00B4">
        <w:rPr>
          <w:rFonts w:ascii="Times New Roman" w:eastAsia="Calibri" w:hAnsi="Times New Roman" w:cs="Times New Roman"/>
          <w:sz w:val="24"/>
          <w:szCs w:val="24"/>
        </w:rPr>
        <w:t>zmian budżetu Gminy Stegna na rok 2013,</w:t>
      </w:r>
    </w:p>
    <w:p w:rsidR="00E6627B" w:rsidRDefault="005E00B4" w:rsidP="00E6627B">
      <w:pPr>
        <w:numPr>
          <w:ilvl w:val="1"/>
          <w:numId w:val="7"/>
        </w:numPr>
        <w:spacing w:after="0" w:line="240" w:lineRule="auto"/>
        <w:ind w:left="1069"/>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E6627B" w:rsidRPr="00E6627B">
        <w:rPr>
          <w:rFonts w:ascii="Times New Roman" w:eastAsia="Calibri" w:hAnsi="Times New Roman" w:cs="Times New Roman"/>
          <w:sz w:val="24"/>
          <w:szCs w:val="24"/>
        </w:rPr>
        <w:t>zmiany uchwały Nr XXVIII/259/2012 Rady Gminy Stegna z dnia 28 grudnia 2012 r. w sprawie Wieloletniej Prognozy Finansowej Gminy Stegna na lata 2013-2025,</w:t>
      </w:r>
    </w:p>
    <w:p w:rsidR="00361B4C" w:rsidRDefault="00361B4C" w:rsidP="00361B4C">
      <w:pPr>
        <w:numPr>
          <w:ilvl w:val="1"/>
          <w:numId w:val="7"/>
        </w:numPr>
        <w:spacing w:after="0" w:line="240" w:lineRule="auto"/>
        <w:ind w:left="1134" w:hanging="425"/>
        <w:rPr>
          <w:rFonts w:ascii="Times New Roman" w:eastAsia="Calibri" w:hAnsi="Times New Roman" w:cs="Times New Roman"/>
          <w:sz w:val="24"/>
          <w:szCs w:val="24"/>
        </w:rPr>
      </w:pPr>
      <w:r w:rsidRPr="00361B4C">
        <w:rPr>
          <w:rFonts w:ascii="Times New Roman" w:eastAsia="Calibri" w:hAnsi="Times New Roman" w:cs="Times New Roman"/>
          <w:sz w:val="24"/>
          <w:szCs w:val="24"/>
        </w:rPr>
        <w:t>określenia przeznaczenia środków zebranych z opłaty miejscowej w Gminie Stegna</w:t>
      </w:r>
      <w:r>
        <w:rPr>
          <w:rFonts w:ascii="Times New Roman" w:eastAsia="Calibri" w:hAnsi="Times New Roman" w:cs="Times New Roman"/>
          <w:sz w:val="24"/>
          <w:szCs w:val="24"/>
        </w:rPr>
        <w:t>,</w:t>
      </w:r>
    </w:p>
    <w:p w:rsidR="00361B4C" w:rsidRPr="00E6627B" w:rsidRDefault="00361B4C" w:rsidP="00361B4C">
      <w:pPr>
        <w:numPr>
          <w:ilvl w:val="1"/>
          <w:numId w:val="7"/>
        </w:numPr>
        <w:spacing w:after="0" w:line="240" w:lineRule="auto"/>
        <w:ind w:left="1134" w:hanging="425"/>
        <w:rPr>
          <w:rFonts w:ascii="Times New Roman" w:eastAsia="Calibri" w:hAnsi="Times New Roman" w:cs="Times New Roman"/>
          <w:sz w:val="24"/>
          <w:szCs w:val="24"/>
        </w:rPr>
      </w:pPr>
      <w:r w:rsidRPr="00361B4C">
        <w:rPr>
          <w:rFonts w:ascii="Times New Roman" w:eastAsia="Calibri" w:hAnsi="Times New Roman" w:cs="Times New Roman"/>
          <w:sz w:val="24"/>
          <w:szCs w:val="24"/>
        </w:rPr>
        <w:t>dzierżawy nieruchomości stanowiącej własność Skarbu Państwa</w:t>
      </w:r>
    </w:p>
    <w:p w:rsidR="00E6627B" w:rsidRPr="00E6627B" w:rsidRDefault="00E6627B" w:rsidP="00E6627B">
      <w:pPr>
        <w:numPr>
          <w:ilvl w:val="1"/>
          <w:numId w:val="7"/>
        </w:numPr>
        <w:spacing w:after="0" w:line="240" w:lineRule="auto"/>
        <w:ind w:left="1069"/>
        <w:rPr>
          <w:rFonts w:ascii="Times New Roman" w:eastAsia="Calibri" w:hAnsi="Times New Roman" w:cs="Times New Roman"/>
          <w:sz w:val="24"/>
          <w:szCs w:val="24"/>
        </w:rPr>
      </w:pPr>
      <w:r w:rsidRPr="00E6627B">
        <w:rPr>
          <w:rFonts w:ascii="Times New Roman" w:eastAsia="Calibri" w:hAnsi="Times New Roman" w:cs="Times New Roman"/>
          <w:sz w:val="24"/>
          <w:szCs w:val="24"/>
        </w:rPr>
        <w:t>zatwierdzenia sprawozdania finansowego wraz ze sprawozdaniem z wykonania budżetu Gminy Stegna za 2012 r.</w:t>
      </w:r>
    </w:p>
    <w:p w:rsidR="00E6627B" w:rsidRPr="00E6627B" w:rsidRDefault="00E6627B" w:rsidP="00E6627B">
      <w:pPr>
        <w:numPr>
          <w:ilvl w:val="1"/>
          <w:numId w:val="7"/>
        </w:numPr>
        <w:spacing w:after="0" w:line="240" w:lineRule="auto"/>
        <w:ind w:left="1069"/>
        <w:rPr>
          <w:rFonts w:ascii="Times New Roman" w:eastAsia="Calibri" w:hAnsi="Times New Roman" w:cs="Times New Roman"/>
          <w:sz w:val="24"/>
          <w:szCs w:val="24"/>
        </w:rPr>
      </w:pPr>
      <w:r w:rsidRPr="00E6627B">
        <w:rPr>
          <w:rFonts w:ascii="Times New Roman" w:eastAsia="Calibri" w:hAnsi="Times New Roman" w:cs="Times New Roman"/>
          <w:sz w:val="24"/>
          <w:szCs w:val="24"/>
        </w:rPr>
        <w:t>udzielenia absolutorium Wójtowi Gminy Stegna za 2012 r.</w:t>
      </w:r>
    </w:p>
    <w:p w:rsidR="00E6627B" w:rsidRPr="00E6627B" w:rsidRDefault="00E6627B" w:rsidP="00E6627B">
      <w:pPr>
        <w:numPr>
          <w:ilvl w:val="0"/>
          <w:numId w:val="1"/>
        </w:numPr>
        <w:spacing w:after="0" w:line="240" w:lineRule="auto"/>
        <w:ind w:left="720"/>
        <w:contextualSpacing/>
        <w:jc w:val="both"/>
        <w:rPr>
          <w:rFonts w:ascii="Times New Roman" w:eastAsia="Calibri" w:hAnsi="Times New Roman" w:cs="Times New Roman"/>
          <w:sz w:val="24"/>
          <w:szCs w:val="24"/>
        </w:rPr>
      </w:pPr>
      <w:r w:rsidRPr="00E6627B">
        <w:rPr>
          <w:rFonts w:ascii="Times New Roman" w:eastAsia="Calibri" w:hAnsi="Times New Roman" w:cs="Times New Roman"/>
          <w:sz w:val="24"/>
          <w:szCs w:val="24"/>
        </w:rPr>
        <w:t>Odpowiedzi na interpelacje i zapytania radnych.</w:t>
      </w:r>
    </w:p>
    <w:p w:rsidR="00E90A5D" w:rsidRPr="006002C1" w:rsidRDefault="00E6627B" w:rsidP="00E6627B">
      <w:pPr>
        <w:numPr>
          <w:ilvl w:val="0"/>
          <w:numId w:val="1"/>
        </w:numPr>
        <w:spacing w:after="0" w:line="240" w:lineRule="auto"/>
        <w:ind w:left="720"/>
        <w:contextualSpacing/>
        <w:rPr>
          <w:rFonts w:ascii="Times New Roman" w:eastAsia="Calibri" w:hAnsi="Times New Roman" w:cs="Times New Roman"/>
          <w:sz w:val="24"/>
          <w:szCs w:val="24"/>
        </w:rPr>
      </w:pPr>
      <w:r w:rsidRPr="00E6627B">
        <w:rPr>
          <w:rFonts w:ascii="Times New Roman" w:eastAsia="Calibri" w:hAnsi="Times New Roman" w:cs="Times New Roman"/>
          <w:sz w:val="24"/>
          <w:szCs w:val="24"/>
        </w:rPr>
        <w:t xml:space="preserve">Wolne wnioski i informacje.                                       </w:t>
      </w:r>
      <w:r w:rsidRPr="00E6627B">
        <w:rPr>
          <w:rFonts w:ascii="Times New Roman" w:eastAsia="Calibri" w:hAnsi="Times New Roman" w:cs="Times New Roman"/>
          <w:b/>
          <w:sz w:val="24"/>
          <w:szCs w:val="24"/>
        </w:rPr>
        <w:t xml:space="preserve">                                                                                      </w:t>
      </w:r>
      <w:r w:rsidR="00E90A5D" w:rsidRPr="006002C1">
        <w:rPr>
          <w:rFonts w:ascii="Times New Roman" w:eastAsia="Calibri" w:hAnsi="Times New Roman" w:cs="Times New Roman"/>
          <w:b/>
          <w:i/>
          <w:sz w:val="24"/>
          <w:szCs w:val="24"/>
        </w:rPr>
        <w:tab/>
      </w:r>
      <w:r w:rsidR="00E90A5D" w:rsidRPr="006002C1">
        <w:rPr>
          <w:rFonts w:ascii="Times New Roman" w:eastAsia="Calibri" w:hAnsi="Times New Roman" w:cs="Times New Roman"/>
          <w:b/>
          <w:i/>
          <w:sz w:val="24"/>
          <w:szCs w:val="24"/>
        </w:rPr>
        <w:tab/>
      </w:r>
      <w:r w:rsidR="00E90A5D" w:rsidRPr="006002C1">
        <w:rPr>
          <w:rFonts w:ascii="Times New Roman" w:eastAsia="Calibri" w:hAnsi="Times New Roman" w:cs="Times New Roman"/>
          <w:b/>
          <w:i/>
          <w:sz w:val="24"/>
          <w:szCs w:val="24"/>
        </w:rPr>
        <w:tab/>
      </w:r>
      <w:r w:rsidR="00E90A5D" w:rsidRPr="006002C1">
        <w:rPr>
          <w:rFonts w:ascii="Times New Roman" w:eastAsia="Calibri" w:hAnsi="Times New Roman" w:cs="Times New Roman"/>
          <w:b/>
          <w:i/>
          <w:sz w:val="24"/>
          <w:szCs w:val="24"/>
        </w:rPr>
        <w:tab/>
      </w:r>
      <w:r w:rsidR="00E90A5D" w:rsidRPr="006002C1">
        <w:rPr>
          <w:rFonts w:ascii="Times New Roman" w:eastAsia="Calibri" w:hAnsi="Times New Roman" w:cs="Times New Roman"/>
          <w:b/>
          <w:i/>
          <w:sz w:val="24"/>
          <w:szCs w:val="24"/>
        </w:rPr>
        <w:tab/>
      </w:r>
      <w:r w:rsidR="00E90A5D" w:rsidRPr="006002C1">
        <w:rPr>
          <w:rFonts w:ascii="Times New Roman" w:eastAsia="Calibri" w:hAnsi="Times New Roman" w:cs="Times New Roman"/>
          <w:b/>
          <w:i/>
          <w:sz w:val="24"/>
          <w:szCs w:val="24"/>
        </w:rPr>
        <w:tab/>
      </w:r>
      <w:r w:rsidR="00E90A5D" w:rsidRPr="006002C1">
        <w:rPr>
          <w:rFonts w:ascii="Times New Roman" w:eastAsia="Calibri" w:hAnsi="Times New Roman" w:cs="Times New Roman"/>
          <w:b/>
          <w:i/>
          <w:sz w:val="24"/>
          <w:szCs w:val="24"/>
        </w:rPr>
        <w:tab/>
      </w:r>
      <w:r w:rsidR="00E90A5D" w:rsidRPr="006002C1">
        <w:rPr>
          <w:rFonts w:ascii="Times New Roman" w:eastAsia="Calibri" w:hAnsi="Times New Roman" w:cs="Times New Roman"/>
          <w:b/>
          <w:i/>
          <w:sz w:val="24"/>
          <w:szCs w:val="24"/>
        </w:rPr>
        <w:tab/>
      </w:r>
      <w:r w:rsidR="00E90A5D" w:rsidRPr="006002C1">
        <w:rPr>
          <w:rFonts w:ascii="Times New Roman" w:eastAsia="Calibri" w:hAnsi="Times New Roman" w:cs="Times New Roman"/>
          <w:b/>
          <w:i/>
          <w:sz w:val="24"/>
          <w:szCs w:val="24"/>
        </w:rPr>
        <w:tab/>
      </w:r>
      <w:r w:rsidR="00E90A5D" w:rsidRPr="006002C1">
        <w:rPr>
          <w:rFonts w:ascii="Times New Roman" w:eastAsia="Calibri" w:hAnsi="Times New Roman" w:cs="Times New Roman"/>
          <w:b/>
          <w:i/>
          <w:sz w:val="24"/>
          <w:szCs w:val="24"/>
        </w:rPr>
        <w:tab/>
      </w:r>
    </w:p>
    <w:p w:rsidR="00E90A5D" w:rsidRPr="00E90A5D" w:rsidRDefault="00E90A5D" w:rsidP="00E90A5D">
      <w:pPr>
        <w:spacing w:after="0" w:line="240" w:lineRule="auto"/>
        <w:jc w:val="both"/>
        <w:rPr>
          <w:rFonts w:ascii="Times New Roman" w:eastAsia="Times New Roman" w:hAnsi="Times New Roman" w:cs="Times New Roman"/>
          <w:b/>
          <w:bCs/>
          <w:sz w:val="24"/>
          <w:szCs w:val="24"/>
          <w:u w:val="single"/>
          <w:lang w:eastAsia="pl-PL"/>
        </w:rPr>
      </w:pPr>
      <w:r w:rsidRPr="00E90A5D">
        <w:rPr>
          <w:rFonts w:ascii="Times New Roman" w:eastAsia="Times New Roman" w:hAnsi="Times New Roman" w:cs="Times New Roman"/>
          <w:b/>
          <w:bCs/>
          <w:sz w:val="24"/>
          <w:szCs w:val="24"/>
          <w:u w:val="single"/>
          <w:lang w:eastAsia="pl-PL"/>
        </w:rPr>
        <w:t>Ad. Pkt. Nr 4.</w:t>
      </w:r>
    </w:p>
    <w:p w:rsidR="00E90A5D" w:rsidRPr="00E90A5D" w:rsidRDefault="00A05A42" w:rsidP="00E90A5D">
      <w:pPr>
        <w:tabs>
          <w:tab w:val="left" w:pos="1860"/>
        </w:tabs>
        <w:spacing w:after="0" w:line="240" w:lineRule="auto"/>
        <w:jc w:val="both"/>
        <w:rPr>
          <w:rFonts w:ascii="Times New Roman" w:eastAsia="Times New Roman" w:hAnsi="Times New Roman" w:cs="Times New Roman"/>
          <w:b/>
          <w:bCs/>
          <w:sz w:val="24"/>
          <w:szCs w:val="24"/>
          <w:u w:val="single"/>
          <w:lang w:eastAsia="pl-PL"/>
        </w:rPr>
      </w:pPr>
      <w:r>
        <w:rPr>
          <w:rFonts w:ascii="Times New Roman" w:eastAsia="Times New Roman" w:hAnsi="Times New Roman" w:cs="Times New Roman"/>
          <w:i/>
          <w:sz w:val="24"/>
          <w:szCs w:val="24"/>
          <w:lang w:eastAsia="pl-PL"/>
        </w:rPr>
        <w:t>(</w:t>
      </w:r>
      <w:r w:rsidR="005E00B4">
        <w:rPr>
          <w:rFonts w:ascii="Times New Roman" w:eastAsia="Times New Roman" w:hAnsi="Times New Roman" w:cs="Times New Roman"/>
          <w:i/>
          <w:sz w:val="24"/>
          <w:szCs w:val="24"/>
          <w:lang w:eastAsia="pl-PL"/>
        </w:rPr>
        <w:t>00:04:4</w:t>
      </w:r>
      <w:r>
        <w:rPr>
          <w:rFonts w:ascii="Times New Roman" w:eastAsia="Times New Roman" w:hAnsi="Times New Roman" w:cs="Times New Roman"/>
          <w:i/>
          <w:sz w:val="24"/>
          <w:szCs w:val="24"/>
          <w:lang w:eastAsia="pl-PL"/>
        </w:rPr>
        <w:t>5</w:t>
      </w:r>
      <w:r w:rsidR="006002C1">
        <w:rPr>
          <w:rFonts w:ascii="Times New Roman" w:eastAsia="Times New Roman" w:hAnsi="Times New Roman" w:cs="Times New Roman"/>
          <w:i/>
          <w:sz w:val="24"/>
          <w:szCs w:val="24"/>
          <w:lang w:eastAsia="pl-PL"/>
        </w:rPr>
        <w:t xml:space="preserve"> – </w:t>
      </w:r>
      <w:r w:rsidR="005E00B4">
        <w:rPr>
          <w:rFonts w:ascii="Times New Roman" w:eastAsia="Times New Roman" w:hAnsi="Times New Roman" w:cs="Times New Roman"/>
          <w:i/>
          <w:sz w:val="24"/>
          <w:szCs w:val="24"/>
          <w:lang w:eastAsia="pl-PL"/>
        </w:rPr>
        <w:t>00:</w:t>
      </w:r>
      <w:r w:rsidR="006002C1">
        <w:rPr>
          <w:rFonts w:ascii="Times New Roman" w:eastAsia="Times New Roman" w:hAnsi="Times New Roman" w:cs="Times New Roman"/>
          <w:i/>
          <w:sz w:val="24"/>
          <w:szCs w:val="24"/>
          <w:lang w:eastAsia="pl-PL"/>
        </w:rPr>
        <w:t>05</w:t>
      </w:r>
      <w:r w:rsidR="006A36EA">
        <w:rPr>
          <w:rFonts w:ascii="Times New Roman" w:eastAsia="Times New Roman" w:hAnsi="Times New Roman" w:cs="Times New Roman"/>
          <w:i/>
          <w:sz w:val="24"/>
          <w:szCs w:val="24"/>
          <w:lang w:eastAsia="pl-PL"/>
        </w:rPr>
        <w:t>:</w:t>
      </w:r>
      <w:r w:rsidR="005E00B4">
        <w:rPr>
          <w:rFonts w:ascii="Times New Roman" w:eastAsia="Times New Roman" w:hAnsi="Times New Roman" w:cs="Times New Roman"/>
          <w:i/>
          <w:sz w:val="24"/>
          <w:szCs w:val="24"/>
          <w:lang w:eastAsia="pl-PL"/>
        </w:rPr>
        <w:t>10</w:t>
      </w:r>
      <w:r w:rsidR="00E90A5D" w:rsidRPr="00E90A5D">
        <w:rPr>
          <w:rFonts w:ascii="Times New Roman" w:eastAsia="Times New Roman" w:hAnsi="Times New Roman" w:cs="Times New Roman"/>
          <w:i/>
          <w:sz w:val="24"/>
          <w:szCs w:val="24"/>
          <w:lang w:eastAsia="pl-PL"/>
        </w:rPr>
        <w:t>)</w:t>
      </w:r>
    </w:p>
    <w:p w:rsidR="00E90A5D" w:rsidRPr="00E90A5D" w:rsidRDefault="00E90A5D" w:rsidP="00E90A5D">
      <w:pPr>
        <w:spacing w:after="0" w:line="240" w:lineRule="auto"/>
        <w:jc w:val="both"/>
        <w:rPr>
          <w:rFonts w:ascii="Times New Roman" w:eastAsia="Calibri" w:hAnsi="Times New Roman" w:cs="Times New Roman"/>
          <w:sz w:val="24"/>
          <w:szCs w:val="24"/>
        </w:rPr>
      </w:pPr>
    </w:p>
    <w:p w:rsidR="007F21AE" w:rsidRPr="00E90A5D" w:rsidRDefault="00361B4C" w:rsidP="00361B4C">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r w:rsidR="00E90A5D" w:rsidRPr="00E90A5D">
        <w:rPr>
          <w:rFonts w:ascii="Times New Roman" w:eastAsia="Calibri" w:hAnsi="Times New Roman" w:cs="Times New Roman"/>
          <w:sz w:val="24"/>
          <w:szCs w:val="24"/>
        </w:rPr>
        <w:t xml:space="preserve">Przewodnicząca Rady Dorota Chojna zapytała czy są jakieś uwagi odnośnie protokołu </w:t>
      </w:r>
      <w:r w:rsidR="00B44670">
        <w:rPr>
          <w:rFonts w:ascii="Times New Roman" w:eastAsia="Calibri" w:hAnsi="Times New Roman" w:cs="Times New Roman"/>
          <w:sz w:val="24"/>
          <w:szCs w:val="24"/>
        </w:rPr>
        <w:br/>
      </w:r>
      <w:r w:rsidR="00E90A5D" w:rsidRPr="00E90A5D">
        <w:rPr>
          <w:rFonts w:ascii="Times New Roman" w:eastAsia="Calibri" w:hAnsi="Times New Roman" w:cs="Times New Roman"/>
          <w:sz w:val="24"/>
          <w:szCs w:val="24"/>
        </w:rPr>
        <w:t>z XX</w:t>
      </w:r>
      <w:r w:rsidR="00A379A8">
        <w:rPr>
          <w:rFonts w:ascii="Times New Roman" w:eastAsia="Calibri" w:hAnsi="Times New Roman" w:cs="Times New Roman"/>
          <w:sz w:val="24"/>
          <w:szCs w:val="24"/>
        </w:rPr>
        <w:t>X</w:t>
      </w:r>
      <w:r w:rsidR="00C12D90">
        <w:rPr>
          <w:rFonts w:ascii="Times New Roman" w:eastAsia="Calibri" w:hAnsi="Times New Roman" w:cs="Times New Roman"/>
          <w:sz w:val="24"/>
          <w:szCs w:val="24"/>
        </w:rPr>
        <w:t>I</w:t>
      </w:r>
      <w:r w:rsidR="00B44670">
        <w:rPr>
          <w:rFonts w:ascii="Times New Roman" w:eastAsia="Calibri" w:hAnsi="Times New Roman" w:cs="Times New Roman"/>
          <w:sz w:val="24"/>
          <w:szCs w:val="24"/>
        </w:rPr>
        <w:t>I</w:t>
      </w:r>
      <w:r>
        <w:rPr>
          <w:rFonts w:ascii="Times New Roman" w:eastAsia="Calibri" w:hAnsi="Times New Roman" w:cs="Times New Roman"/>
          <w:sz w:val="24"/>
          <w:szCs w:val="24"/>
        </w:rPr>
        <w:t>I</w:t>
      </w:r>
      <w:r w:rsidR="00E90A5D" w:rsidRPr="00E90A5D">
        <w:rPr>
          <w:rFonts w:ascii="Times New Roman" w:eastAsia="Calibri" w:hAnsi="Times New Roman" w:cs="Times New Roman"/>
          <w:sz w:val="24"/>
          <w:szCs w:val="24"/>
        </w:rPr>
        <w:t xml:space="preserve"> sesji Rady Gminy</w:t>
      </w:r>
      <w:r>
        <w:rPr>
          <w:rFonts w:ascii="Times New Roman" w:eastAsia="Calibri" w:hAnsi="Times New Roman" w:cs="Times New Roman"/>
          <w:sz w:val="24"/>
          <w:szCs w:val="24"/>
        </w:rPr>
        <w:t xml:space="preserve"> z dnia 27 maj</w:t>
      </w:r>
      <w:r w:rsidR="00A379A8">
        <w:rPr>
          <w:rFonts w:ascii="Times New Roman" w:eastAsia="Calibri" w:hAnsi="Times New Roman" w:cs="Times New Roman"/>
          <w:sz w:val="24"/>
          <w:szCs w:val="24"/>
        </w:rPr>
        <w:t>a 2013 r</w:t>
      </w:r>
      <w:r w:rsidR="00E90A5D" w:rsidRPr="00E90A5D">
        <w:rPr>
          <w:rFonts w:ascii="Times New Roman" w:eastAsia="Calibri" w:hAnsi="Times New Roman" w:cs="Times New Roman"/>
          <w:sz w:val="24"/>
          <w:szCs w:val="24"/>
        </w:rPr>
        <w:t>.</w:t>
      </w:r>
      <w:r w:rsidR="007F21AE">
        <w:rPr>
          <w:rFonts w:ascii="Times New Roman" w:eastAsia="Calibri" w:hAnsi="Times New Roman" w:cs="Times New Roman"/>
          <w:sz w:val="24"/>
          <w:szCs w:val="24"/>
        </w:rPr>
        <w:t xml:space="preserve"> </w:t>
      </w:r>
    </w:p>
    <w:p w:rsidR="00E90A5D" w:rsidRPr="00E90A5D" w:rsidRDefault="00E90A5D" w:rsidP="00E90A5D">
      <w:pPr>
        <w:spacing w:after="0" w:line="240" w:lineRule="auto"/>
        <w:jc w:val="both"/>
        <w:rPr>
          <w:rFonts w:ascii="Times New Roman" w:eastAsia="Calibri" w:hAnsi="Times New Roman" w:cs="Times New Roman"/>
          <w:sz w:val="24"/>
          <w:szCs w:val="24"/>
        </w:rPr>
      </w:pPr>
    </w:p>
    <w:p w:rsidR="00E90A5D" w:rsidRPr="00E90A5D" w:rsidRDefault="00361B4C" w:rsidP="00E90A5D">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t>U</w:t>
      </w:r>
      <w:r w:rsidR="00E90A5D" w:rsidRPr="00E90A5D">
        <w:rPr>
          <w:rFonts w:ascii="Times New Roman" w:eastAsia="Calibri" w:hAnsi="Times New Roman" w:cs="Times New Roman"/>
          <w:sz w:val="24"/>
          <w:szCs w:val="24"/>
        </w:rPr>
        <w:t>wag nie zgłoszono, więc Przewodnicząca poddała pod głosowanie przyjęcie protokołu Nr XX</w:t>
      </w:r>
      <w:r w:rsidR="00A379A8">
        <w:rPr>
          <w:rFonts w:ascii="Times New Roman" w:eastAsia="Calibri" w:hAnsi="Times New Roman" w:cs="Times New Roman"/>
          <w:sz w:val="24"/>
          <w:szCs w:val="24"/>
        </w:rPr>
        <w:t>X</w:t>
      </w:r>
      <w:r w:rsidR="007F21AE">
        <w:rPr>
          <w:rFonts w:ascii="Times New Roman" w:eastAsia="Calibri" w:hAnsi="Times New Roman" w:cs="Times New Roman"/>
          <w:sz w:val="24"/>
          <w:szCs w:val="24"/>
        </w:rPr>
        <w:t>I</w:t>
      </w:r>
      <w:r>
        <w:rPr>
          <w:rFonts w:ascii="Times New Roman" w:eastAsia="Calibri" w:hAnsi="Times New Roman" w:cs="Times New Roman"/>
          <w:sz w:val="24"/>
          <w:szCs w:val="24"/>
        </w:rPr>
        <w:t>I</w:t>
      </w:r>
      <w:r w:rsidR="009F0CED">
        <w:rPr>
          <w:rFonts w:ascii="Times New Roman" w:eastAsia="Calibri" w:hAnsi="Times New Roman" w:cs="Times New Roman"/>
          <w:sz w:val="24"/>
          <w:szCs w:val="24"/>
        </w:rPr>
        <w:t>I</w:t>
      </w:r>
      <w:r>
        <w:rPr>
          <w:rFonts w:ascii="Times New Roman" w:eastAsia="Calibri" w:hAnsi="Times New Roman" w:cs="Times New Roman"/>
          <w:sz w:val="24"/>
          <w:szCs w:val="24"/>
        </w:rPr>
        <w:t>.2013</w:t>
      </w:r>
      <w:r w:rsidR="00E90A5D" w:rsidRPr="00E90A5D">
        <w:rPr>
          <w:rFonts w:ascii="Times New Roman" w:eastAsia="Calibri" w:hAnsi="Times New Roman" w:cs="Times New Roman"/>
          <w:sz w:val="24"/>
          <w:szCs w:val="24"/>
        </w:rPr>
        <w:t xml:space="preserve"> z Se</w:t>
      </w:r>
      <w:r>
        <w:rPr>
          <w:rFonts w:ascii="Times New Roman" w:eastAsia="Calibri" w:hAnsi="Times New Roman" w:cs="Times New Roman"/>
          <w:sz w:val="24"/>
          <w:szCs w:val="24"/>
        </w:rPr>
        <w:t>sji Rady Gminy z dnia 27 maj</w:t>
      </w:r>
      <w:r w:rsidR="00B44670">
        <w:rPr>
          <w:rFonts w:ascii="Times New Roman" w:eastAsia="Calibri" w:hAnsi="Times New Roman" w:cs="Times New Roman"/>
          <w:sz w:val="24"/>
          <w:szCs w:val="24"/>
        </w:rPr>
        <w:t>a</w:t>
      </w:r>
      <w:r w:rsidR="00A379A8">
        <w:rPr>
          <w:rFonts w:ascii="Times New Roman" w:eastAsia="Calibri" w:hAnsi="Times New Roman" w:cs="Times New Roman"/>
          <w:sz w:val="24"/>
          <w:szCs w:val="24"/>
        </w:rPr>
        <w:t xml:space="preserve"> 2013</w:t>
      </w:r>
      <w:r w:rsidR="00E90A5D" w:rsidRPr="00E90A5D">
        <w:rPr>
          <w:rFonts w:ascii="Times New Roman" w:eastAsia="Calibri" w:hAnsi="Times New Roman" w:cs="Times New Roman"/>
          <w:sz w:val="24"/>
          <w:szCs w:val="24"/>
        </w:rPr>
        <w:t xml:space="preserve"> r. </w:t>
      </w:r>
    </w:p>
    <w:p w:rsidR="00E90A5D" w:rsidRPr="00E90A5D" w:rsidRDefault="007F21AE" w:rsidP="00E90A5D">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Obecnych na sali 8</w:t>
      </w:r>
      <w:r w:rsidR="00E90A5D" w:rsidRPr="00E90A5D">
        <w:rPr>
          <w:rFonts w:ascii="Times New Roman" w:eastAsia="Calibri" w:hAnsi="Times New Roman" w:cs="Times New Roman"/>
          <w:sz w:val="24"/>
          <w:szCs w:val="24"/>
        </w:rPr>
        <w:t xml:space="preserve"> radnych. Protokół </w:t>
      </w:r>
      <w:r w:rsidR="00361B4C">
        <w:rPr>
          <w:rFonts w:ascii="Times New Roman" w:eastAsia="Calibri" w:hAnsi="Times New Roman" w:cs="Times New Roman"/>
          <w:sz w:val="24"/>
          <w:szCs w:val="24"/>
        </w:rPr>
        <w:t>został przyjęty 6</w:t>
      </w:r>
      <w:r w:rsidR="00A379A8">
        <w:rPr>
          <w:rFonts w:ascii="Times New Roman" w:eastAsia="Calibri" w:hAnsi="Times New Roman" w:cs="Times New Roman"/>
          <w:sz w:val="24"/>
          <w:szCs w:val="24"/>
        </w:rPr>
        <w:t xml:space="preserve"> głosami za</w:t>
      </w:r>
      <w:r>
        <w:rPr>
          <w:rFonts w:ascii="Times New Roman" w:eastAsia="Calibri" w:hAnsi="Times New Roman" w:cs="Times New Roman"/>
          <w:sz w:val="24"/>
          <w:szCs w:val="24"/>
        </w:rPr>
        <w:t xml:space="preserve"> przy </w:t>
      </w:r>
      <w:r w:rsidR="00361B4C">
        <w:rPr>
          <w:rFonts w:ascii="Times New Roman" w:eastAsia="Calibri" w:hAnsi="Times New Roman" w:cs="Times New Roman"/>
          <w:sz w:val="24"/>
          <w:szCs w:val="24"/>
        </w:rPr>
        <w:t>2 głosach wstrzymujących</w:t>
      </w:r>
      <w:r w:rsidR="00B44670">
        <w:rPr>
          <w:rFonts w:ascii="Times New Roman" w:eastAsia="Calibri" w:hAnsi="Times New Roman" w:cs="Times New Roman"/>
          <w:sz w:val="24"/>
          <w:szCs w:val="24"/>
        </w:rPr>
        <w:t>.</w:t>
      </w:r>
    </w:p>
    <w:p w:rsidR="00E90A5D" w:rsidRPr="00E90A5D" w:rsidRDefault="00E90A5D" w:rsidP="00E90A5D">
      <w:pPr>
        <w:spacing w:after="0" w:line="240" w:lineRule="auto"/>
        <w:jc w:val="both"/>
        <w:rPr>
          <w:rFonts w:ascii="Times New Roman" w:eastAsia="Calibri" w:hAnsi="Times New Roman" w:cs="Times New Roman"/>
          <w:sz w:val="24"/>
          <w:szCs w:val="24"/>
        </w:rPr>
      </w:pPr>
    </w:p>
    <w:p w:rsidR="00E90A5D" w:rsidRPr="00E90A5D" w:rsidRDefault="00E90A5D" w:rsidP="00E90A5D">
      <w:pPr>
        <w:spacing w:after="0" w:line="240" w:lineRule="auto"/>
        <w:jc w:val="both"/>
        <w:rPr>
          <w:rFonts w:ascii="Times New Roman" w:eastAsia="Calibri" w:hAnsi="Times New Roman" w:cs="Times New Roman"/>
          <w:sz w:val="24"/>
          <w:szCs w:val="24"/>
        </w:rPr>
      </w:pPr>
      <w:r w:rsidRPr="00E90A5D">
        <w:rPr>
          <w:rFonts w:ascii="Times New Roman" w:eastAsia="Calibri" w:hAnsi="Times New Roman" w:cs="Times New Roman"/>
          <w:b/>
          <w:sz w:val="24"/>
          <w:szCs w:val="24"/>
          <w:u w:val="single"/>
        </w:rPr>
        <w:t>Ad. Pkt. Nr 5.</w:t>
      </w:r>
      <w:bookmarkStart w:id="0" w:name="OLE_LINK7"/>
      <w:bookmarkStart w:id="1" w:name="OLE_LINK8"/>
    </w:p>
    <w:p w:rsidR="00E90A5D" w:rsidRPr="00E90A5D" w:rsidRDefault="006002C1" w:rsidP="00E90A5D">
      <w:pPr>
        <w:tabs>
          <w:tab w:val="left" w:pos="1860"/>
        </w:tabs>
        <w:spacing w:after="0" w:line="240" w:lineRule="auto"/>
        <w:jc w:val="both"/>
        <w:rPr>
          <w:rFonts w:ascii="Times New Roman" w:eastAsia="Times New Roman" w:hAnsi="Times New Roman" w:cs="Times New Roman"/>
          <w:b/>
          <w:bCs/>
          <w:sz w:val="24"/>
          <w:szCs w:val="24"/>
          <w:u w:val="single"/>
          <w:lang w:eastAsia="pl-PL"/>
        </w:rPr>
      </w:pPr>
      <w:r>
        <w:rPr>
          <w:rFonts w:ascii="Times New Roman" w:eastAsia="Times New Roman" w:hAnsi="Times New Roman" w:cs="Times New Roman"/>
          <w:i/>
          <w:sz w:val="24"/>
          <w:szCs w:val="24"/>
          <w:lang w:eastAsia="pl-PL"/>
        </w:rPr>
        <w:t>(</w:t>
      </w:r>
      <w:r w:rsidR="005E00B4">
        <w:rPr>
          <w:rFonts w:ascii="Times New Roman" w:eastAsia="Times New Roman" w:hAnsi="Times New Roman" w:cs="Times New Roman"/>
          <w:i/>
          <w:sz w:val="24"/>
          <w:szCs w:val="24"/>
          <w:lang w:eastAsia="pl-PL"/>
        </w:rPr>
        <w:t>00:05:10</w:t>
      </w:r>
      <w:r w:rsidR="00444387">
        <w:rPr>
          <w:rFonts w:ascii="Times New Roman" w:eastAsia="Times New Roman" w:hAnsi="Times New Roman" w:cs="Times New Roman"/>
          <w:i/>
          <w:sz w:val="24"/>
          <w:szCs w:val="24"/>
          <w:lang w:eastAsia="pl-PL"/>
        </w:rPr>
        <w:t xml:space="preserve"> – </w:t>
      </w:r>
      <w:r w:rsidR="005E00B4">
        <w:rPr>
          <w:rFonts w:ascii="Times New Roman" w:eastAsia="Times New Roman" w:hAnsi="Times New Roman" w:cs="Times New Roman"/>
          <w:i/>
          <w:sz w:val="24"/>
          <w:szCs w:val="24"/>
          <w:lang w:eastAsia="pl-PL"/>
        </w:rPr>
        <w:t>00:05:2</w:t>
      </w:r>
      <w:r w:rsidR="00444387">
        <w:rPr>
          <w:rFonts w:ascii="Times New Roman" w:eastAsia="Times New Roman" w:hAnsi="Times New Roman" w:cs="Times New Roman"/>
          <w:i/>
          <w:sz w:val="24"/>
          <w:szCs w:val="24"/>
          <w:lang w:eastAsia="pl-PL"/>
        </w:rPr>
        <w:t>0</w:t>
      </w:r>
      <w:r w:rsidR="00E90A5D" w:rsidRPr="00E90A5D">
        <w:rPr>
          <w:rFonts w:ascii="Times New Roman" w:eastAsia="Times New Roman" w:hAnsi="Times New Roman" w:cs="Times New Roman"/>
          <w:i/>
          <w:sz w:val="24"/>
          <w:szCs w:val="24"/>
          <w:lang w:eastAsia="pl-PL"/>
        </w:rPr>
        <w:t>)</w:t>
      </w:r>
    </w:p>
    <w:bookmarkEnd w:id="0"/>
    <w:bookmarkEnd w:id="1"/>
    <w:p w:rsidR="00B44670" w:rsidRDefault="00B44670" w:rsidP="00E90A5D">
      <w:pPr>
        <w:spacing w:after="0" w:line="240" w:lineRule="auto"/>
        <w:jc w:val="both"/>
        <w:rPr>
          <w:rFonts w:ascii="Times New Roman" w:eastAsia="Calibri" w:hAnsi="Times New Roman" w:cs="Times New Roman"/>
          <w:b/>
          <w:sz w:val="24"/>
          <w:szCs w:val="24"/>
          <w:u w:val="single"/>
        </w:rPr>
      </w:pPr>
    </w:p>
    <w:p w:rsidR="00444387" w:rsidRPr="00361B4C" w:rsidRDefault="00361B4C" w:rsidP="007F21AE">
      <w:pPr>
        <w:spacing w:after="0" w:line="240" w:lineRule="auto"/>
        <w:jc w:val="both"/>
        <w:rPr>
          <w:rFonts w:ascii="Times New Roman" w:eastAsia="Calibri" w:hAnsi="Times New Roman" w:cs="Times New Roman"/>
          <w:sz w:val="24"/>
          <w:szCs w:val="24"/>
        </w:rPr>
      </w:pPr>
      <w:r w:rsidRPr="00361B4C">
        <w:rPr>
          <w:rFonts w:ascii="Times New Roman" w:eastAsia="Calibri" w:hAnsi="Times New Roman" w:cs="Times New Roman"/>
          <w:sz w:val="24"/>
          <w:szCs w:val="24"/>
        </w:rPr>
        <w:tab/>
        <w:t>Rad</w:t>
      </w:r>
      <w:r>
        <w:rPr>
          <w:rFonts w:ascii="Times New Roman" w:eastAsia="Calibri" w:hAnsi="Times New Roman" w:cs="Times New Roman"/>
          <w:sz w:val="24"/>
          <w:szCs w:val="24"/>
        </w:rPr>
        <w:t>ni nie zgłosili interpelacji ani zapytań.</w:t>
      </w:r>
    </w:p>
    <w:p w:rsidR="00E90A5D" w:rsidRPr="00E90A5D" w:rsidRDefault="00E90A5D" w:rsidP="00E90A5D">
      <w:pPr>
        <w:spacing w:after="0" w:line="240" w:lineRule="auto"/>
        <w:jc w:val="both"/>
        <w:rPr>
          <w:rFonts w:ascii="Times New Roman" w:eastAsia="Calibri" w:hAnsi="Times New Roman" w:cs="Times New Roman"/>
          <w:b/>
          <w:sz w:val="24"/>
          <w:szCs w:val="24"/>
          <w:u w:val="single"/>
        </w:rPr>
      </w:pPr>
      <w:r w:rsidRPr="00E90A5D">
        <w:rPr>
          <w:rFonts w:ascii="Times New Roman" w:eastAsia="Calibri" w:hAnsi="Times New Roman" w:cs="Times New Roman"/>
          <w:b/>
          <w:sz w:val="24"/>
          <w:szCs w:val="24"/>
          <w:u w:val="single"/>
        </w:rPr>
        <w:lastRenderedPageBreak/>
        <w:t>Ad. Pkt. Nr 6.</w:t>
      </w:r>
    </w:p>
    <w:p w:rsidR="00E90A5D" w:rsidRPr="00E90A5D" w:rsidRDefault="00444387" w:rsidP="00E90A5D">
      <w:pPr>
        <w:tabs>
          <w:tab w:val="left" w:pos="1860"/>
        </w:tabs>
        <w:spacing w:after="0" w:line="240" w:lineRule="auto"/>
        <w:jc w:val="both"/>
        <w:rPr>
          <w:rFonts w:ascii="Times New Roman" w:eastAsia="Times New Roman" w:hAnsi="Times New Roman" w:cs="Times New Roman"/>
          <w:b/>
          <w:bCs/>
          <w:sz w:val="24"/>
          <w:szCs w:val="24"/>
          <w:u w:val="single"/>
          <w:lang w:eastAsia="pl-PL"/>
        </w:rPr>
      </w:pPr>
      <w:r>
        <w:rPr>
          <w:rFonts w:ascii="Times New Roman" w:eastAsia="Times New Roman" w:hAnsi="Times New Roman" w:cs="Times New Roman"/>
          <w:i/>
          <w:sz w:val="24"/>
          <w:szCs w:val="24"/>
          <w:lang w:eastAsia="pl-PL"/>
        </w:rPr>
        <w:t>(</w:t>
      </w:r>
      <w:r w:rsidR="005E00B4">
        <w:rPr>
          <w:rFonts w:ascii="Times New Roman" w:eastAsia="Times New Roman" w:hAnsi="Times New Roman" w:cs="Times New Roman"/>
          <w:i/>
          <w:sz w:val="24"/>
          <w:szCs w:val="24"/>
          <w:lang w:eastAsia="pl-PL"/>
        </w:rPr>
        <w:t>00:05:2</w:t>
      </w:r>
      <w:r>
        <w:rPr>
          <w:rFonts w:ascii="Times New Roman" w:eastAsia="Times New Roman" w:hAnsi="Times New Roman" w:cs="Times New Roman"/>
          <w:i/>
          <w:sz w:val="24"/>
          <w:szCs w:val="24"/>
          <w:lang w:eastAsia="pl-PL"/>
        </w:rPr>
        <w:t>0</w:t>
      </w:r>
      <w:r w:rsidR="002E5577">
        <w:rPr>
          <w:rFonts w:ascii="Times New Roman" w:eastAsia="Times New Roman" w:hAnsi="Times New Roman" w:cs="Times New Roman"/>
          <w:i/>
          <w:sz w:val="24"/>
          <w:szCs w:val="24"/>
          <w:lang w:eastAsia="pl-PL"/>
        </w:rPr>
        <w:t xml:space="preserve"> – </w:t>
      </w:r>
      <w:r w:rsidR="005E00B4">
        <w:rPr>
          <w:rFonts w:ascii="Times New Roman" w:eastAsia="Times New Roman" w:hAnsi="Times New Roman" w:cs="Times New Roman"/>
          <w:i/>
          <w:sz w:val="24"/>
          <w:szCs w:val="24"/>
          <w:lang w:eastAsia="pl-PL"/>
        </w:rPr>
        <w:t>00:</w:t>
      </w:r>
      <w:r w:rsidR="00132EA9">
        <w:rPr>
          <w:rFonts w:ascii="Times New Roman" w:eastAsia="Times New Roman" w:hAnsi="Times New Roman" w:cs="Times New Roman"/>
          <w:i/>
          <w:sz w:val="24"/>
          <w:szCs w:val="24"/>
          <w:lang w:eastAsia="pl-PL"/>
        </w:rPr>
        <w:t>07:4</w:t>
      </w:r>
      <w:r w:rsidR="0056152F">
        <w:rPr>
          <w:rFonts w:ascii="Times New Roman" w:eastAsia="Times New Roman" w:hAnsi="Times New Roman" w:cs="Times New Roman"/>
          <w:i/>
          <w:sz w:val="24"/>
          <w:szCs w:val="24"/>
          <w:lang w:eastAsia="pl-PL"/>
        </w:rPr>
        <w:t>0</w:t>
      </w:r>
      <w:r w:rsidR="00E90A5D" w:rsidRPr="00E90A5D">
        <w:rPr>
          <w:rFonts w:ascii="Times New Roman" w:eastAsia="Times New Roman" w:hAnsi="Times New Roman" w:cs="Times New Roman"/>
          <w:i/>
          <w:sz w:val="24"/>
          <w:szCs w:val="24"/>
          <w:lang w:eastAsia="pl-PL"/>
        </w:rPr>
        <w:t>)</w:t>
      </w:r>
    </w:p>
    <w:p w:rsidR="00E90A5D" w:rsidRPr="00E90A5D" w:rsidRDefault="00E90A5D" w:rsidP="00E90A5D">
      <w:pPr>
        <w:spacing w:after="0" w:line="240" w:lineRule="auto"/>
        <w:jc w:val="both"/>
        <w:rPr>
          <w:rFonts w:ascii="Times New Roman" w:eastAsia="Calibri" w:hAnsi="Times New Roman" w:cs="Times New Roman"/>
          <w:sz w:val="24"/>
          <w:szCs w:val="24"/>
        </w:rPr>
      </w:pPr>
      <w:r w:rsidRPr="00E90A5D">
        <w:rPr>
          <w:rFonts w:ascii="Times New Roman" w:eastAsia="Calibri" w:hAnsi="Times New Roman" w:cs="Times New Roman"/>
          <w:sz w:val="24"/>
          <w:szCs w:val="24"/>
        </w:rPr>
        <w:tab/>
      </w:r>
    </w:p>
    <w:p w:rsidR="00E90A5D" w:rsidRDefault="00E90A5D" w:rsidP="00E90A5D">
      <w:pPr>
        <w:spacing w:after="0" w:line="240" w:lineRule="auto"/>
        <w:jc w:val="both"/>
        <w:rPr>
          <w:rFonts w:ascii="Times New Roman" w:eastAsia="Calibri" w:hAnsi="Times New Roman" w:cs="Times New Roman"/>
          <w:sz w:val="24"/>
          <w:szCs w:val="24"/>
        </w:rPr>
      </w:pPr>
      <w:r w:rsidRPr="00E90A5D">
        <w:rPr>
          <w:rFonts w:ascii="Times New Roman" w:eastAsia="Calibri" w:hAnsi="Times New Roman" w:cs="Times New Roman"/>
          <w:sz w:val="24"/>
          <w:szCs w:val="24"/>
        </w:rPr>
        <w:t xml:space="preserve">Wójt Gminy Jolanta Kwiatkowska złożyła informację o swojej pracy oraz o pracy Zastępcy Wójta Krzysztofa Swata </w:t>
      </w:r>
      <w:r w:rsidR="000C3F7A">
        <w:rPr>
          <w:rFonts w:ascii="Times New Roman" w:eastAsia="Calibri" w:hAnsi="Times New Roman" w:cs="Times New Roman"/>
          <w:sz w:val="24"/>
          <w:szCs w:val="24"/>
        </w:rPr>
        <w:t xml:space="preserve">w okresie pomiędzy sesjami od </w:t>
      </w:r>
      <w:r w:rsidR="00361B4C">
        <w:rPr>
          <w:rFonts w:ascii="Times New Roman" w:eastAsia="Calibri" w:hAnsi="Times New Roman" w:cs="Times New Roman"/>
          <w:sz w:val="24"/>
          <w:szCs w:val="24"/>
        </w:rPr>
        <w:t>27 maja 2013r. do 18 czerwc</w:t>
      </w:r>
      <w:r w:rsidR="007F21AE">
        <w:rPr>
          <w:rFonts w:ascii="Times New Roman" w:eastAsia="Calibri" w:hAnsi="Times New Roman" w:cs="Times New Roman"/>
          <w:sz w:val="24"/>
          <w:szCs w:val="24"/>
        </w:rPr>
        <w:t>a</w:t>
      </w:r>
      <w:r w:rsidRPr="00E90A5D">
        <w:rPr>
          <w:rFonts w:ascii="Times New Roman" w:eastAsia="Calibri" w:hAnsi="Times New Roman" w:cs="Times New Roman"/>
          <w:sz w:val="24"/>
          <w:szCs w:val="24"/>
        </w:rPr>
        <w:t xml:space="preserve"> </w:t>
      </w:r>
      <w:r w:rsidR="007F21AE">
        <w:rPr>
          <w:rFonts w:ascii="Times New Roman" w:eastAsia="Calibri" w:hAnsi="Times New Roman" w:cs="Times New Roman"/>
          <w:sz w:val="24"/>
          <w:szCs w:val="24"/>
        </w:rPr>
        <w:br/>
      </w:r>
      <w:r w:rsidRPr="00E90A5D">
        <w:rPr>
          <w:rFonts w:ascii="Times New Roman" w:eastAsia="Calibri" w:hAnsi="Times New Roman" w:cs="Times New Roman"/>
          <w:sz w:val="24"/>
          <w:szCs w:val="24"/>
        </w:rPr>
        <w:t xml:space="preserve">2013 r. : </w:t>
      </w:r>
    </w:p>
    <w:p w:rsidR="0055462B" w:rsidRPr="0055462B" w:rsidRDefault="0055462B" w:rsidP="0055462B">
      <w:pPr>
        <w:numPr>
          <w:ilvl w:val="0"/>
          <w:numId w:val="33"/>
        </w:numPr>
        <w:contextualSpacing/>
        <w:rPr>
          <w:rFonts w:ascii="Times New Roman" w:eastAsia="Calibri" w:hAnsi="Times New Roman" w:cs="Times New Roman"/>
          <w:sz w:val="24"/>
          <w:szCs w:val="24"/>
        </w:rPr>
      </w:pPr>
      <w:r w:rsidRPr="0055462B">
        <w:rPr>
          <w:rFonts w:ascii="Times New Roman" w:eastAsia="Calibri" w:hAnsi="Times New Roman" w:cs="Times New Roman"/>
          <w:sz w:val="24"/>
          <w:szCs w:val="24"/>
        </w:rPr>
        <w:t xml:space="preserve">Codzienne spotkania z mieszkańcami </w:t>
      </w:r>
    </w:p>
    <w:p w:rsidR="0055462B" w:rsidRPr="0055462B" w:rsidRDefault="0055462B" w:rsidP="0055462B">
      <w:pPr>
        <w:numPr>
          <w:ilvl w:val="0"/>
          <w:numId w:val="33"/>
        </w:numPr>
        <w:contextualSpacing/>
        <w:rPr>
          <w:rFonts w:ascii="Times New Roman" w:eastAsia="Calibri" w:hAnsi="Times New Roman" w:cs="Times New Roman"/>
          <w:sz w:val="24"/>
          <w:szCs w:val="24"/>
        </w:rPr>
      </w:pPr>
      <w:r w:rsidRPr="0055462B">
        <w:rPr>
          <w:rFonts w:ascii="Times New Roman" w:eastAsia="Calibri" w:hAnsi="Times New Roman" w:cs="Times New Roman"/>
          <w:sz w:val="24"/>
          <w:szCs w:val="24"/>
        </w:rPr>
        <w:t>Spotkanie z przedstawicielami firmy Beach Cleaner dot. sprzątania plaży.</w:t>
      </w:r>
    </w:p>
    <w:p w:rsidR="0055462B" w:rsidRPr="0055462B" w:rsidRDefault="0055462B" w:rsidP="0055462B">
      <w:pPr>
        <w:numPr>
          <w:ilvl w:val="0"/>
          <w:numId w:val="33"/>
        </w:numPr>
        <w:contextualSpacing/>
        <w:rPr>
          <w:rFonts w:ascii="Times New Roman" w:eastAsia="Calibri" w:hAnsi="Times New Roman" w:cs="Times New Roman"/>
          <w:sz w:val="24"/>
          <w:szCs w:val="24"/>
        </w:rPr>
      </w:pPr>
      <w:r w:rsidRPr="0055462B">
        <w:rPr>
          <w:rFonts w:ascii="Times New Roman" w:eastAsia="Calibri" w:hAnsi="Times New Roman" w:cs="Times New Roman"/>
          <w:sz w:val="24"/>
          <w:szCs w:val="24"/>
        </w:rPr>
        <w:t>Udział w zebraniu wiejskim w Chełmku Osadzie.</w:t>
      </w:r>
    </w:p>
    <w:p w:rsidR="0055462B" w:rsidRPr="0055462B" w:rsidRDefault="0055462B" w:rsidP="0055462B">
      <w:pPr>
        <w:numPr>
          <w:ilvl w:val="0"/>
          <w:numId w:val="33"/>
        </w:numPr>
        <w:contextualSpacing/>
        <w:rPr>
          <w:rFonts w:ascii="Times New Roman" w:eastAsia="Calibri" w:hAnsi="Times New Roman" w:cs="Times New Roman"/>
          <w:sz w:val="24"/>
          <w:szCs w:val="24"/>
        </w:rPr>
      </w:pPr>
      <w:r w:rsidRPr="0055462B">
        <w:rPr>
          <w:rFonts w:ascii="Times New Roman" w:eastAsia="Calibri" w:hAnsi="Times New Roman" w:cs="Times New Roman"/>
          <w:sz w:val="24"/>
          <w:szCs w:val="24"/>
        </w:rPr>
        <w:t>Udział w spotkaniu z mieszkańcami Dworka i Starych Babek przy udziale przedstawicieli GDDKiA oraz projektantów drogi ekspresowej S7.</w:t>
      </w:r>
    </w:p>
    <w:p w:rsidR="0055462B" w:rsidRPr="0055462B" w:rsidRDefault="0055462B" w:rsidP="0055462B">
      <w:pPr>
        <w:numPr>
          <w:ilvl w:val="0"/>
          <w:numId w:val="33"/>
        </w:numPr>
        <w:contextualSpacing/>
        <w:rPr>
          <w:rFonts w:ascii="Times New Roman" w:eastAsia="Calibri" w:hAnsi="Times New Roman" w:cs="Times New Roman"/>
          <w:sz w:val="24"/>
          <w:szCs w:val="24"/>
        </w:rPr>
      </w:pPr>
      <w:r w:rsidRPr="0055462B">
        <w:rPr>
          <w:rFonts w:ascii="Times New Roman" w:eastAsia="Calibri" w:hAnsi="Times New Roman" w:cs="Times New Roman"/>
          <w:sz w:val="24"/>
          <w:szCs w:val="24"/>
        </w:rPr>
        <w:t>Udział w spotkaniu z branżą turystyczną oraz służbami na temat przygotowania do sezonu letniego.</w:t>
      </w:r>
    </w:p>
    <w:p w:rsidR="0055462B" w:rsidRPr="0055462B" w:rsidRDefault="0055462B" w:rsidP="0055462B">
      <w:pPr>
        <w:numPr>
          <w:ilvl w:val="0"/>
          <w:numId w:val="33"/>
        </w:numPr>
        <w:contextualSpacing/>
        <w:rPr>
          <w:rFonts w:ascii="Times New Roman" w:eastAsia="Calibri" w:hAnsi="Times New Roman" w:cs="Times New Roman"/>
          <w:sz w:val="24"/>
          <w:szCs w:val="24"/>
        </w:rPr>
      </w:pPr>
      <w:r w:rsidRPr="0055462B">
        <w:rPr>
          <w:rFonts w:ascii="Times New Roman" w:eastAsia="Calibri" w:hAnsi="Times New Roman" w:cs="Times New Roman"/>
          <w:sz w:val="24"/>
          <w:szCs w:val="24"/>
        </w:rPr>
        <w:t xml:space="preserve">Udział w spotkaniu w Departamencie Programów Regionalnych dot. ewentualnego odzyskania podatku VAT. </w:t>
      </w:r>
    </w:p>
    <w:p w:rsidR="0055462B" w:rsidRPr="0055462B" w:rsidRDefault="0055462B" w:rsidP="0055462B">
      <w:pPr>
        <w:numPr>
          <w:ilvl w:val="0"/>
          <w:numId w:val="33"/>
        </w:numPr>
        <w:contextualSpacing/>
        <w:rPr>
          <w:rFonts w:ascii="Times New Roman" w:eastAsia="Calibri" w:hAnsi="Times New Roman" w:cs="Times New Roman"/>
          <w:sz w:val="24"/>
          <w:szCs w:val="24"/>
        </w:rPr>
      </w:pPr>
      <w:r w:rsidRPr="0055462B">
        <w:rPr>
          <w:rFonts w:ascii="Times New Roman" w:eastAsia="Calibri" w:hAnsi="Times New Roman" w:cs="Times New Roman"/>
          <w:sz w:val="24"/>
          <w:szCs w:val="24"/>
        </w:rPr>
        <w:t xml:space="preserve">Udział w spotkaniu w Starostwie w sprawie regionalnych Programów Strategicznych </w:t>
      </w:r>
    </w:p>
    <w:p w:rsidR="0055462B" w:rsidRPr="0055462B" w:rsidRDefault="0055462B" w:rsidP="0055462B">
      <w:pPr>
        <w:numPr>
          <w:ilvl w:val="0"/>
          <w:numId w:val="33"/>
        </w:numPr>
        <w:contextualSpacing/>
        <w:rPr>
          <w:rFonts w:ascii="Times New Roman" w:eastAsia="Calibri" w:hAnsi="Times New Roman" w:cs="Times New Roman"/>
          <w:sz w:val="24"/>
          <w:szCs w:val="24"/>
        </w:rPr>
      </w:pPr>
      <w:r w:rsidRPr="0055462B">
        <w:rPr>
          <w:rFonts w:ascii="Times New Roman" w:eastAsia="Calibri" w:hAnsi="Times New Roman" w:cs="Times New Roman"/>
          <w:sz w:val="24"/>
          <w:szCs w:val="24"/>
        </w:rPr>
        <w:t xml:space="preserve">Udział w kursie języka migowego </w:t>
      </w:r>
    </w:p>
    <w:p w:rsidR="0055462B" w:rsidRPr="0055462B" w:rsidRDefault="0055462B" w:rsidP="0055462B">
      <w:pPr>
        <w:numPr>
          <w:ilvl w:val="0"/>
          <w:numId w:val="33"/>
        </w:numPr>
        <w:contextualSpacing/>
        <w:rPr>
          <w:rFonts w:ascii="Times New Roman" w:eastAsia="Calibri" w:hAnsi="Times New Roman" w:cs="Times New Roman"/>
          <w:sz w:val="24"/>
          <w:szCs w:val="24"/>
        </w:rPr>
      </w:pPr>
      <w:r w:rsidRPr="0055462B">
        <w:rPr>
          <w:rFonts w:ascii="Times New Roman" w:eastAsia="Calibri" w:hAnsi="Times New Roman" w:cs="Times New Roman"/>
          <w:sz w:val="24"/>
          <w:szCs w:val="24"/>
        </w:rPr>
        <w:t xml:space="preserve">Udział w Walnym Zebraniu Gdańskiego Obszaru Metropolitarnego </w:t>
      </w:r>
    </w:p>
    <w:p w:rsidR="0055462B" w:rsidRPr="0055462B" w:rsidRDefault="0055462B" w:rsidP="0055462B">
      <w:pPr>
        <w:numPr>
          <w:ilvl w:val="0"/>
          <w:numId w:val="33"/>
        </w:numPr>
        <w:contextualSpacing/>
        <w:rPr>
          <w:rFonts w:ascii="Times New Roman" w:eastAsia="Calibri" w:hAnsi="Times New Roman" w:cs="Times New Roman"/>
          <w:sz w:val="24"/>
          <w:szCs w:val="24"/>
        </w:rPr>
      </w:pPr>
      <w:r w:rsidRPr="0055462B">
        <w:rPr>
          <w:rFonts w:ascii="Times New Roman" w:eastAsia="Calibri" w:hAnsi="Times New Roman" w:cs="Times New Roman"/>
          <w:sz w:val="24"/>
          <w:szCs w:val="24"/>
        </w:rPr>
        <w:t xml:space="preserve">Udział w obchodach gminnego Dnia Dziecka w Mikoszewie </w:t>
      </w:r>
    </w:p>
    <w:p w:rsidR="0055462B" w:rsidRPr="0055462B" w:rsidRDefault="0055462B" w:rsidP="0055462B">
      <w:pPr>
        <w:numPr>
          <w:ilvl w:val="0"/>
          <w:numId w:val="33"/>
        </w:numPr>
        <w:contextualSpacing/>
        <w:rPr>
          <w:rFonts w:ascii="Times New Roman" w:eastAsia="Calibri" w:hAnsi="Times New Roman" w:cs="Times New Roman"/>
          <w:sz w:val="24"/>
          <w:szCs w:val="24"/>
        </w:rPr>
      </w:pPr>
      <w:r w:rsidRPr="0055462B">
        <w:rPr>
          <w:rFonts w:ascii="Times New Roman" w:eastAsia="Calibri" w:hAnsi="Times New Roman" w:cs="Times New Roman"/>
          <w:sz w:val="24"/>
          <w:szCs w:val="24"/>
        </w:rPr>
        <w:t xml:space="preserve">Udział w Turnieju Sołectw w Tujsku </w:t>
      </w:r>
    </w:p>
    <w:p w:rsidR="0055462B" w:rsidRPr="0055462B" w:rsidRDefault="0055462B" w:rsidP="0055462B">
      <w:pPr>
        <w:numPr>
          <w:ilvl w:val="0"/>
          <w:numId w:val="33"/>
        </w:numPr>
        <w:contextualSpacing/>
        <w:rPr>
          <w:rFonts w:ascii="Times New Roman" w:eastAsia="Calibri" w:hAnsi="Times New Roman" w:cs="Times New Roman"/>
          <w:sz w:val="24"/>
          <w:szCs w:val="24"/>
        </w:rPr>
      </w:pPr>
      <w:r w:rsidRPr="0055462B">
        <w:rPr>
          <w:rFonts w:ascii="Times New Roman" w:eastAsia="Calibri" w:hAnsi="Times New Roman" w:cs="Times New Roman"/>
          <w:sz w:val="24"/>
          <w:szCs w:val="24"/>
        </w:rPr>
        <w:t xml:space="preserve">Udział w Turnieju Sołectw w Junoszynie </w:t>
      </w:r>
    </w:p>
    <w:p w:rsidR="0055462B" w:rsidRPr="0055462B" w:rsidRDefault="0055462B" w:rsidP="0055462B">
      <w:pPr>
        <w:numPr>
          <w:ilvl w:val="0"/>
          <w:numId w:val="33"/>
        </w:numPr>
        <w:contextualSpacing/>
        <w:rPr>
          <w:rFonts w:ascii="Times New Roman" w:eastAsia="Calibri" w:hAnsi="Times New Roman" w:cs="Times New Roman"/>
          <w:sz w:val="24"/>
          <w:szCs w:val="24"/>
        </w:rPr>
      </w:pPr>
      <w:r w:rsidRPr="0055462B">
        <w:rPr>
          <w:rFonts w:ascii="Times New Roman" w:eastAsia="Calibri" w:hAnsi="Times New Roman" w:cs="Times New Roman"/>
          <w:sz w:val="24"/>
          <w:szCs w:val="24"/>
        </w:rPr>
        <w:t xml:space="preserve">Udział w spotkaniu na temat procedur szkolnych z dyrektorami szkół i innymi instytucjami współpracującymi </w:t>
      </w:r>
    </w:p>
    <w:p w:rsidR="0055462B" w:rsidRPr="0055462B" w:rsidRDefault="0055462B" w:rsidP="0055462B">
      <w:pPr>
        <w:numPr>
          <w:ilvl w:val="0"/>
          <w:numId w:val="33"/>
        </w:numPr>
        <w:contextualSpacing/>
        <w:rPr>
          <w:rFonts w:ascii="Times New Roman" w:eastAsia="Calibri" w:hAnsi="Times New Roman" w:cs="Times New Roman"/>
          <w:sz w:val="24"/>
          <w:szCs w:val="24"/>
        </w:rPr>
      </w:pPr>
      <w:r w:rsidRPr="0055462B">
        <w:rPr>
          <w:rFonts w:ascii="Times New Roman" w:eastAsia="Calibri" w:hAnsi="Times New Roman" w:cs="Times New Roman"/>
          <w:sz w:val="24"/>
          <w:szCs w:val="24"/>
        </w:rPr>
        <w:t xml:space="preserve">Udział w obchodach 40-lecia Gminy Stegna w Drewnicy </w:t>
      </w:r>
    </w:p>
    <w:p w:rsidR="0055462B" w:rsidRPr="0055462B" w:rsidRDefault="0055462B" w:rsidP="0055462B">
      <w:pPr>
        <w:numPr>
          <w:ilvl w:val="0"/>
          <w:numId w:val="33"/>
        </w:numPr>
        <w:contextualSpacing/>
        <w:rPr>
          <w:rFonts w:ascii="Times New Roman" w:eastAsia="Calibri" w:hAnsi="Times New Roman" w:cs="Times New Roman"/>
          <w:sz w:val="24"/>
          <w:szCs w:val="24"/>
        </w:rPr>
      </w:pPr>
      <w:r w:rsidRPr="0055462B">
        <w:rPr>
          <w:rFonts w:ascii="Times New Roman" w:eastAsia="Calibri" w:hAnsi="Times New Roman" w:cs="Times New Roman"/>
          <w:sz w:val="24"/>
          <w:szCs w:val="24"/>
        </w:rPr>
        <w:t xml:space="preserve">Udział w zawodach ochotniczych Straży Pożarnych w Stegnie </w:t>
      </w:r>
    </w:p>
    <w:p w:rsidR="0055462B" w:rsidRPr="0055462B" w:rsidRDefault="0055462B" w:rsidP="0055462B">
      <w:pPr>
        <w:numPr>
          <w:ilvl w:val="0"/>
          <w:numId w:val="33"/>
        </w:numPr>
        <w:contextualSpacing/>
        <w:rPr>
          <w:rFonts w:ascii="Times New Roman" w:eastAsia="Calibri" w:hAnsi="Times New Roman" w:cs="Times New Roman"/>
          <w:sz w:val="24"/>
          <w:szCs w:val="24"/>
        </w:rPr>
      </w:pPr>
      <w:r w:rsidRPr="0055462B">
        <w:rPr>
          <w:rFonts w:ascii="Times New Roman" w:eastAsia="Calibri" w:hAnsi="Times New Roman" w:cs="Times New Roman"/>
          <w:sz w:val="24"/>
          <w:szCs w:val="24"/>
        </w:rPr>
        <w:t xml:space="preserve">Udział w spotkaniu Zarządu Lokalnej Braci Rybackiej </w:t>
      </w:r>
    </w:p>
    <w:p w:rsidR="0055462B" w:rsidRDefault="0055462B" w:rsidP="0055462B">
      <w:pPr>
        <w:numPr>
          <w:ilvl w:val="0"/>
          <w:numId w:val="33"/>
        </w:numPr>
        <w:contextualSpacing/>
        <w:rPr>
          <w:rFonts w:ascii="Times New Roman" w:eastAsia="Calibri" w:hAnsi="Times New Roman" w:cs="Times New Roman"/>
          <w:sz w:val="24"/>
          <w:szCs w:val="24"/>
        </w:rPr>
      </w:pPr>
      <w:r w:rsidRPr="0055462B">
        <w:rPr>
          <w:rFonts w:ascii="Times New Roman" w:eastAsia="Calibri" w:hAnsi="Times New Roman" w:cs="Times New Roman"/>
          <w:sz w:val="24"/>
          <w:szCs w:val="24"/>
        </w:rPr>
        <w:t xml:space="preserve">Udział warsztatach  szkoły  moderatorów akcji Masz Głos Masz Wybór. </w:t>
      </w:r>
    </w:p>
    <w:p w:rsidR="005E00B4" w:rsidRDefault="005E00B4" w:rsidP="005E00B4">
      <w:pPr>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Podziękowała Pani Iwonie Błońskiej  Dyr. Zespołu Szkolno-Przedszkolnego za przygotowanie obchodów 40-lecia Gminy Stegna oraz wszystkim dyrektorom szkół i sołectwu Mikoszewo za wkład i zaangażowanie się w organizację Gminnego Dnia Dziecka.</w:t>
      </w:r>
    </w:p>
    <w:p w:rsidR="005E00B4" w:rsidRDefault="005E00B4" w:rsidP="005E00B4">
      <w:pPr>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Złożyła również podziękowania Dyrektorowi Gminnego Ośrodka Kultury Pani Izabeli Grudniewskiej za organizację turnieju sołectwa oraz wszystkim sołectwom za </w:t>
      </w:r>
      <w:r w:rsidR="00132EA9">
        <w:rPr>
          <w:rFonts w:ascii="Times New Roman" w:eastAsia="Calibri" w:hAnsi="Times New Roman" w:cs="Times New Roman"/>
          <w:sz w:val="24"/>
          <w:szCs w:val="24"/>
        </w:rPr>
        <w:t>udział. Impreza jest bardzo ciekawa i skłania mieszkańców do wspólnego działania.</w:t>
      </w:r>
    </w:p>
    <w:p w:rsidR="009A2E31" w:rsidRDefault="009A2E31" w:rsidP="009A2E31">
      <w:pPr>
        <w:ind w:left="720"/>
        <w:contextualSpacing/>
        <w:rPr>
          <w:rFonts w:ascii="Times New Roman" w:eastAsia="Calibri" w:hAnsi="Times New Roman" w:cs="Times New Roman"/>
          <w:sz w:val="24"/>
          <w:szCs w:val="24"/>
        </w:rPr>
      </w:pPr>
    </w:p>
    <w:p w:rsidR="00132EA9" w:rsidRDefault="00FC42AC" w:rsidP="00132EA9">
      <w:pPr>
        <w:spacing w:before="100" w:beforeAutospacing="1" w:after="0" w:line="240" w:lineRule="auto"/>
        <w:jc w:val="both"/>
        <w:rPr>
          <w:rFonts w:ascii="Times New Roman" w:eastAsia="Times New Roman" w:hAnsi="Times New Roman" w:cs="Times New Roman"/>
          <w:sz w:val="24"/>
          <w:szCs w:val="24"/>
          <w:lang w:eastAsia="pl-PL"/>
        </w:rPr>
      </w:pPr>
      <w:r>
        <w:rPr>
          <w:rFonts w:ascii="Times New Roman" w:eastAsia="Calibri" w:hAnsi="Times New Roman" w:cs="Times New Roman"/>
          <w:b/>
          <w:sz w:val="24"/>
          <w:szCs w:val="24"/>
          <w:u w:val="single"/>
        </w:rPr>
        <w:t>Ad. pkt Nr. 7</w:t>
      </w:r>
      <w:r w:rsidR="00E90A5D" w:rsidRPr="00E90A5D">
        <w:rPr>
          <w:rFonts w:ascii="Times New Roman" w:eastAsia="Calibri" w:hAnsi="Times New Roman" w:cs="Times New Roman"/>
          <w:b/>
          <w:sz w:val="24"/>
          <w:szCs w:val="24"/>
          <w:u w:val="single"/>
        </w:rPr>
        <w:t xml:space="preserve">.1.  </w:t>
      </w:r>
    </w:p>
    <w:p w:rsidR="00E90A5D" w:rsidRPr="00132EA9" w:rsidRDefault="0056152F" w:rsidP="00132EA9">
      <w:pPr>
        <w:spacing w:after="0" w:line="240" w:lineRule="auto"/>
        <w:jc w:val="both"/>
        <w:rPr>
          <w:rFonts w:ascii="Times New Roman" w:eastAsia="Times New Roman" w:hAnsi="Times New Roman" w:cs="Times New Roman"/>
          <w:sz w:val="24"/>
          <w:szCs w:val="24"/>
          <w:lang w:eastAsia="pl-PL"/>
        </w:rPr>
      </w:pPr>
      <w:r>
        <w:rPr>
          <w:rFonts w:ascii="Times New Roman" w:eastAsia="Times New Roman" w:hAnsi="Times New Roman" w:cs="Times New Roman"/>
          <w:i/>
          <w:sz w:val="24"/>
          <w:szCs w:val="24"/>
          <w:lang w:eastAsia="pl-PL"/>
        </w:rPr>
        <w:t>(</w:t>
      </w:r>
      <w:r w:rsidR="00132EA9">
        <w:rPr>
          <w:rFonts w:ascii="Times New Roman" w:eastAsia="Times New Roman" w:hAnsi="Times New Roman" w:cs="Times New Roman"/>
          <w:i/>
          <w:sz w:val="24"/>
          <w:szCs w:val="24"/>
          <w:lang w:eastAsia="pl-PL"/>
        </w:rPr>
        <w:t>00:07:4</w:t>
      </w:r>
      <w:r>
        <w:rPr>
          <w:rFonts w:ascii="Times New Roman" w:eastAsia="Times New Roman" w:hAnsi="Times New Roman" w:cs="Times New Roman"/>
          <w:i/>
          <w:sz w:val="24"/>
          <w:szCs w:val="24"/>
          <w:lang w:eastAsia="pl-PL"/>
        </w:rPr>
        <w:t>5</w:t>
      </w:r>
      <w:r w:rsidR="00BE2C0E">
        <w:rPr>
          <w:rFonts w:ascii="Times New Roman" w:eastAsia="Times New Roman" w:hAnsi="Times New Roman" w:cs="Times New Roman"/>
          <w:i/>
          <w:sz w:val="24"/>
          <w:szCs w:val="24"/>
          <w:lang w:eastAsia="pl-PL"/>
        </w:rPr>
        <w:t xml:space="preserve"> – </w:t>
      </w:r>
      <w:r w:rsidR="00132EA9">
        <w:rPr>
          <w:rFonts w:ascii="Times New Roman" w:eastAsia="Times New Roman" w:hAnsi="Times New Roman" w:cs="Times New Roman"/>
          <w:i/>
          <w:sz w:val="24"/>
          <w:szCs w:val="24"/>
          <w:lang w:eastAsia="pl-PL"/>
        </w:rPr>
        <w:t>00:11:1</w:t>
      </w:r>
      <w:r w:rsidR="00FF5206">
        <w:rPr>
          <w:rFonts w:ascii="Times New Roman" w:eastAsia="Times New Roman" w:hAnsi="Times New Roman" w:cs="Times New Roman"/>
          <w:i/>
          <w:sz w:val="24"/>
          <w:szCs w:val="24"/>
          <w:lang w:eastAsia="pl-PL"/>
        </w:rPr>
        <w:t>0</w:t>
      </w:r>
      <w:r w:rsidR="00E90A5D" w:rsidRPr="00E90A5D">
        <w:rPr>
          <w:rFonts w:ascii="Times New Roman" w:eastAsia="Times New Roman" w:hAnsi="Times New Roman" w:cs="Times New Roman"/>
          <w:i/>
          <w:sz w:val="24"/>
          <w:szCs w:val="24"/>
          <w:lang w:eastAsia="pl-PL"/>
        </w:rPr>
        <w:t>)</w:t>
      </w:r>
    </w:p>
    <w:p w:rsidR="00854966" w:rsidRDefault="00854966" w:rsidP="00854966">
      <w:pPr>
        <w:spacing w:after="0" w:line="240" w:lineRule="auto"/>
        <w:jc w:val="both"/>
        <w:rPr>
          <w:rFonts w:ascii="Times New Roman" w:eastAsia="Calibri" w:hAnsi="Times New Roman" w:cs="Times New Roman"/>
          <w:sz w:val="24"/>
          <w:szCs w:val="24"/>
        </w:rPr>
      </w:pPr>
    </w:p>
    <w:p w:rsidR="0057759C" w:rsidRDefault="0057759C" w:rsidP="00361B4C">
      <w:pPr>
        <w:autoSpaceDE w:val="0"/>
        <w:autoSpaceDN w:val="0"/>
        <w:adjustRightInd w:val="0"/>
        <w:spacing w:after="0" w:line="240" w:lineRule="auto"/>
        <w:jc w:val="both"/>
        <w:rPr>
          <w:rFonts w:ascii="Times New Roman" w:hAnsi="Times New Roman" w:cs="Times New Roman"/>
          <w:sz w:val="24"/>
          <w:szCs w:val="24"/>
        </w:rPr>
      </w:pPr>
      <w:r>
        <w:rPr>
          <w:rFonts w:ascii="Times New Roman" w:eastAsia="Calibri" w:hAnsi="Times New Roman" w:cs="Times New Roman"/>
          <w:sz w:val="24"/>
          <w:szCs w:val="24"/>
        </w:rPr>
        <w:tab/>
      </w:r>
      <w:r w:rsidR="00361B4C">
        <w:rPr>
          <w:rFonts w:ascii="Times New Roman" w:eastAsia="Calibri" w:hAnsi="Times New Roman" w:cs="Times New Roman"/>
          <w:sz w:val="24"/>
          <w:szCs w:val="24"/>
        </w:rPr>
        <w:t xml:space="preserve">Wójt Gminy złożyła wniosek o dopisanie </w:t>
      </w:r>
      <w:r w:rsidR="0056152F">
        <w:rPr>
          <w:rFonts w:ascii="Times New Roman" w:hAnsi="Times New Roman" w:cs="Times New Roman"/>
          <w:sz w:val="24"/>
          <w:szCs w:val="24"/>
        </w:rPr>
        <w:t xml:space="preserve"> </w:t>
      </w:r>
      <w:r w:rsidR="00FC42AC" w:rsidRPr="00FC42AC">
        <w:rPr>
          <w:rFonts w:ascii="Times New Roman" w:hAnsi="Times New Roman" w:cs="Times New Roman"/>
          <w:sz w:val="24"/>
          <w:szCs w:val="24"/>
        </w:rPr>
        <w:t xml:space="preserve">w § 1 pkt. 6 </w:t>
      </w:r>
      <w:r w:rsidR="00FC42AC">
        <w:rPr>
          <w:rFonts w:ascii="Times New Roman" w:hAnsi="Times New Roman" w:cs="Times New Roman"/>
          <w:sz w:val="24"/>
          <w:szCs w:val="24"/>
        </w:rPr>
        <w:t>w brzmieniu : „</w:t>
      </w:r>
      <w:r w:rsidR="00FC42AC" w:rsidRPr="00FC42AC">
        <w:rPr>
          <w:rFonts w:ascii="Times New Roman" w:hAnsi="Times New Roman" w:cs="Times New Roman"/>
          <w:sz w:val="24"/>
          <w:szCs w:val="24"/>
        </w:rPr>
        <w:t>Dodaje się w § 16 zapis o treści „Upoważnia się Wójta do udzielenia w roku budżetowym pożyczek z budżetu na wysokość 20 000 zł”.</w:t>
      </w:r>
      <w:r w:rsidR="00FC42AC">
        <w:rPr>
          <w:rFonts w:ascii="Times New Roman" w:hAnsi="Times New Roman" w:cs="Times New Roman"/>
          <w:sz w:val="24"/>
          <w:szCs w:val="24"/>
        </w:rPr>
        <w:t>”</w:t>
      </w:r>
      <w:r w:rsidR="00132EA9">
        <w:rPr>
          <w:rFonts w:ascii="Times New Roman" w:hAnsi="Times New Roman" w:cs="Times New Roman"/>
          <w:sz w:val="24"/>
          <w:szCs w:val="24"/>
        </w:rPr>
        <w:t xml:space="preserve"> Wyjaśniła, że dotyczy to krótkiej pożyczki Spółdzielni Socjalnej Partner. Sprawa omawiana była już na wspólnym posiedzeniu komisji, ale nie została ujęta w treści uchwały. </w:t>
      </w:r>
    </w:p>
    <w:p w:rsidR="00FC42AC" w:rsidRDefault="00FC42AC" w:rsidP="00361B4C">
      <w:pPr>
        <w:autoSpaceDE w:val="0"/>
        <w:autoSpaceDN w:val="0"/>
        <w:adjustRightInd w:val="0"/>
        <w:spacing w:after="0" w:line="240" w:lineRule="auto"/>
        <w:jc w:val="both"/>
        <w:rPr>
          <w:rFonts w:ascii="Times New Roman" w:hAnsi="Times New Roman" w:cs="Times New Roman"/>
          <w:sz w:val="24"/>
          <w:szCs w:val="24"/>
        </w:rPr>
      </w:pPr>
    </w:p>
    <w:p w:rsidR="0057759C" w:rsidRPr="00E51E74" w:rsidRDefault="00FC42AC" w:rsidP="00E51E74">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Uwag nie zgłoszono więc Przewodnicząca Rady poddała pod głosowanie wniosek Wójt o wprowadzenie zapisu. Obecnych na sali 8 radnych. Za wprowadzeniem zapisu głosowało 8 radnych. </w:t>
      </w:r>
    </w:p>
    <w:p w:rsidR="00FC42AC" w:rsidRDefault="00854966" w:rsidP="00E90A5D">
      <w:pPr>
        <w:spacing w:after="0" w:line="240" w:lineRule="auto"/>
        <w:jc w:val="both"/>
        <w:rPr>
          <w:rFonts w:ascii="Times New Roman" w:eastAsia="Calibri" w:hAnsi="Times New Roman" w:cs="Times New Roman"/>
          <w:sz w:val="24"/>
          <w:szCs w:val="24"/>
        </w:rPr>
      </w:pPr>
      <w:r w:rsidRPr="0057759C">
        <w:rPr>
          <w:rFonts w:ascii="Times New Roman" w:eastAsia="Calibri" w:hAnsi="Times New Roman" w:cs="Times New Roman"/>
          <w:sz w:val="24"/>
          <w:szCs w:val="24"/>
        </w:rPr>
        <w:lastRenderedPageBreak/>
        <w:tab/>
      </w:r>
      <w:r w:rsidR="0057759C">
        <w:rPr>
          <w:rFonts w:ascii="Times New Roman" w:eastAsia="Calibri" w:hAnsi="Times New Roman" w:cs="Times New Roman"/>
          <w:sz w:val="24"/>
          <w:szCs w:val="24"/>
        </w:rPr>
        <w:t>Więcej u</w:t>
      </w:r>
      <w:r w:rsidR="00E90A5D" w:rsidRPr="0057759C">
        <w:rPr>
          <w:rFonts w:ascii="Times New Roman" w:eastAsia="Calibri" w:hAnsi="Times New Roman" w:cs="Times New Roman"/>
          <w:sz w:val="24"/>
          <w:szCs w:val="24"/>
        </w:rPr>
        <w:t xml:space="preserve">wag do projektu uchwały w sprawie </w:t>
      </w:r>
      <w:r w:rsidR="008164FC" w:rsidRPr="0057759C">
        <w:rPr>
          <w:rFonts w:ascii="Times New Roman" w:eastAsia="Calibri" w:hAnsi="Times New Roman" w:cs="Times New Roman"/>
          <w:sz w:val="24"/>
          <w:szCs w:val="24"/>
        </w:rPr>
        <w:t xml:space="preserve">zmian budżetu Gminy Stegna na rok 2013 </w:t>
      </w:r>
      <w:r w:rsidR="00E90A5D" w:rsidRPr="0057759C">
        <w:rPr>
          <w:rFonts w:ascii="Times New Roman" w:eastAsia="Calibri" w:hAnsi="Times New Roman" w:cs="Times New Roman"/>
          <w:sz w:val="24"/>
          <w:szCs w:val="24"/>
        </w:rPr>
        <w:t>nie zgłoszono, więc Przewodnicząca Rady odczytała projekt uchwały</w:t>
      </w:r>
      <w:r w:rsidR="00FC42AC">
        <w:rPr>
          <w:rFonts w:ascii="Times New Roman" w:eastAsia="Calibri" w:hAnsi="Times New Roman" w:cs="Times New Roman"/>
          <w:sz w:val="24"/>
          <w:szCs w:val="24"/>
        </w:rPr>
        <w:t xml:space="preserve"> z uwzględnieniem naniesionych zmian</w:t>
      </w:r>
      <w:r w:rsidR="00E90A5D" w:rsidRPr="0057759C">
        <w:rPr>
          <w:rFonts w:ascii="Times New Roman" w:eastAsia="Calibri" w:hAnsi="Times New Roman" w:cs="Times New Roman"/>
          <w:sz w:val="24"/>
          <w:szCs w:val="24"/>
        </w:rPr>
        <w:t xml:space="preserve"> i poddała go pod</w:t>
      </w:r>
      <w:r w:rsidR="00E90A5D" w:rsidRPr="00E90A5D">
        <w:rPr>
          <w:rFonts w:ascii="Times New Roman" w:eastAsia="Calibri" w:hAnsi="Times New Roman" w:cs="Times New Roman"/>
          <w:sz w:val="24"/>
          <w:szCs w:val="24"/>
        </w:rPr>
        <w:t xml:space="preserve"> gło</w:t>
      </w:r>
      <w:r w:rsidR="008A0DA2">
        <w:rPr>
          <w:rFonts w:ascii="Times New Roman" w:eastAsia="Calibri" w:hAnsi="Times New Roman" w:cs="Times New Roman"/>
          <w:sz w:val="24"/>
          <w:szCs w:val="24"/>
        </w:rPr>
        <w:t xml:space="preserve">sowanie. </w:t>
      </w:r>
      <w:r w:rsidR="00FC42AC">
        <w:rPr>
          <w:rFonts w:ascii="Times New Roman" w:eastAsia="Calibri" w:hAnsi="Times New Roman" w:cs="Times New Roman"/>
          <w:sz w:val="24"/>
          <w:szCs w:val="24"/>
        </w:rPr>
        <w:t>Obecnych na sali 8</w:t>
      </w:r>
      <w:r w:rsidR="00E90A5D" w:rsidRPr="00E90A5D">
        <w:rPr>
          <w:rFonts w:ascii="Times New Roman" w:eastAsia="Calibri" w:hAnsi="Times New Roman" w:cs="Times New Roman"/>
          <w:sz w:val="24"/>
          <w:szCs w:val="24"/>
        </w:rPr>
        <w:t xml:space="preserve"> radnych. Z</w:t>
      </w:r>
      <w:r w:rsidR="0057759C">
        <w:rPr>
          <w:rFonts w:ascii="Times New Roman" w:eastAsia="Calibri" w:hAnsi="Times New Roman" w:cs="Times New Roman"/>
          <w:sz w:val="24"/>
          <w:szCs w:val="24"/>
        </w:rPr>
        <w:t>a podjęciem uchwały głosowało 8</w:t>
      </w:r>
      <w:r w:rsidR="00E90A5D" w:rsidRPr="00E90A5D">
        <w:rPr>
          <w:rFonts w:ascii="Times New Roman" w:eastAsia="Calibri" w:hAnsi="Times New Roman" w:cs="Times New Roman"/>
          <w:sz w:val="24"/>
          <w:szCs w:val="24"/>
        </w:rPr>
        <w:t xml:space="preserve"> radnych</w:t>
      </w:r>
    </w:p>
    <w:p w:rsidR="00E90A5D" w:rsidRPr="00E90A5D" w:rsidRDefault="00E90A5D" w:rsidP="00E90A5D">
      <w:pPr>
        <w:spacing w:after="0" w:line="240" w:lineRule="auto"/>
        <w:jc w:val="both"/>
        <w:rPr>
          <w:rFonts w:ascii="Times New Roman" w:eastAsia="Calibri" w:hAnsi="Times New Roman" w:cs="Times New Roman"/>
          <w:sz w:val="24"/>
          <w:szCs w:val="24"/>
        </w:rPr>
      </w:pPr>
      <w:r w:rsidRPr="00E90A5D">
        <w:rPr>
          <w:rFonts w:ascii="Times New Roman" w:eastAsia="Calibri" w:hAnsi="Times New Roman" w:cs="Times New Roman"/>
          <w:sz w:val="24"/>
          <w:szCs w:val="24"/>
        </w:rPr>
        <w:t>.</w:t>
      </w:r>
    </w:p>
    <w:p w:rsidR="00E90A5D" w:rsidRPr="00E90A5D" w:rsidRDefault="00E90A5D" w:rsidP="00E90A5D">
      <w:pPr>
        <w:spacing w:after="0" w:line="240" w:lineRule="auto"/>
        <w:jc w:val="center"/>
        <w:rPr>
          <w:rFonts w:ascii="Times New Roman" w:eastAsia="Calibri" w:hAnsi="Times New Roman" w:cs="Times New Roman"/>
          <w:b/>
          <w:sz w:val="24"/>
          <w:szCs w:val="24"/>
        </w:rPr>
      </w:pPr>
      <w:r w:rsidRPr="00E90A5D">
        <w:rPr>
          <w:rFonts w:ascii="Times New Roman" w:eastAsia="Calibri" w:hAnsi="Times New Roman" w:cs="Times New Roman"/>
          <w:b/>
          <w:sz w:val="24"/>
          <w:szCs w:val="24"/>
        </w:rPr>
        <w:t>Przyjęto uchwałę Nr XXX</w:t>
      </w:r>
      <w:r w:rsidR="00854966">
        <w:rPr>
          <w:rFonts w:ascii="Times New Roman" w:eastAsia="Calibri" w:hAnsi="Times New Roman" w:cs="Times New Roman"/>
          <w:b/>
          <w:sz w:val="24"/>
          <w:szCs w:val="24"/>
        </w:rPr>
        <w:t>I</w:t>
      </w:r>
      <w:r w:rsidR="00FC42AC">
        <w:rPr>
          <w:rFonts w:ascii="Times New Roman" w:eastAsia="Calibri" w:hAnsi="Times New Roman" w:cs="Times New Roman"/>
          <w:b/>
          <w:sz w:val="24"/>
          <w:szCs w:val="24"/>
        </w:rPr>
        <w:t>/320</w:t>
      </w:r>
      <w:r w:rsidRPr="00E90A5D">
        <w:rPr>
          <w:rFonts w:ascii="Times New Roman" w:eastAsia="Calibri" w:hAnsi="Times New Roman" w:cs="Times New Roman"/>
          <w:b/>
          <w:sz w:val="24"/>
          <w:szCs w:val="24"/>
        </w:rPr>
        <w:t>/2013</w:t>
      </w:r>
    </w:p>
    <w:p w:rsidR="00E90A5D" w:rsidRDefault="00E90A5D" w:rsidP="00E90A5D">
      <w:pPr>
        <w:spacing w:after="0" w:line="240" w:lineRule="auto"/>
        <w:jc w:val="center"/>
        <w:rPr>
          <w:rFonts w:ascii="Times New Roman" w:eastAsia="Calibri" w:hAnsi="Times New Roman" w:cs="Times New Roman"/>
          <w:b/>
          <w:bCs/>
          <w:sz w:val="24"/>
          <w:szCs w:val="24"/>
        </w:rPr>
      </w:pPr>
      <w:r w:rsidRPr="00E90A5D">
        <w:rPr>
          <w:rFonts w:ascii="Times New Roman" w:eastAsia="Calibri" w:hAnsi="Times New Roman" w:cs="Times New Roman"/>
          <w:b/>
          <w:sz w:val="24"/>
          <w:szCs w:val="24"/>
        </w:rPr>
        <w:t xml:space="preserve">w sprawie </w:t>
      </w:r>
      <w:r w:rsidR="008164FC" w:rsidRPr="008164FC">
        <w:rPr>
          <w:rFonts w:ascii="Times New Roman" w:eastAsia="Calibri" w:hAnsi="Times New Roman" w:cs="Times New Roman"/>
          <w:b/>
          <w:bCs/>
          <w:sz w:val="24"/>
          <w:szCs w:val="24"/>
        </w:rPr>
        <w:t>zmian budżetu Gminy Stegna na rok 2013.</w:t>
      </w:r>
    </w:p>
    <w:p w:rsidR="00BE2C0E" w:rsidRPr="00E90A5D" w:rsidRDefault="00BE2C0E" w:rsidP="00E90A5D">
      <w:pPr>
        <w:spacing w:after="0" w:line="240" w:lineRule="auto"/>
        <w:jc w:val="center"/>
        <w:rPr>
          <w:rFonts w:ascii="Times New Roman" w:eastAsia="Calibri" w:hAnsi="Times New Roman" w:cs="Times New Roman"/>
          <w:b/>
          <w:bCs/>
          <w:sz w:val="24"/>
          <w:szCs w:val="24"/>
        </w:rPr>
      </w:pPr>
    </w:p>
    <w:p w:rsidR="008A0DA2" w:rsidRDefault="00E90A5D" w:rsidP="008A0DA2">
      <w:pPr>
        <w:spacing w:after="0" w:line="240" w:lineRule="auto"/>
        <w:rPr>
          <w:rFonts w:ascii="Times New Roman" w:eastAsia="Calibri" w:hAnsi="Times New Roman" w:cs="Times New Roman"/>
          <w:sz w:val="24"/>
          <w:szCs w:val="24"/>
        </w:rPr>
      </w:pPr>
      <w:r w:rsidRPr="00E90A5D">
        <w:rPr>
          <w:rFonts w:ascii="Times New Roman" w:eastAsia="Calibri" w:hAnsi="Times New Roman" w:cs="Times New Roman"/>
          <w:sz w:val="24"/>
          <w:szCs w:val="24"/>
        </w:rPr>
        <w:t>Uchwała stanowi załącznik do protokołu.</w:t>
      </w:r>
    </w:p>
    <w:p w:rsidR="00854966" w:rsidRDefault="00854966" w:rsidP="008A0DA2">
      <w:pPr>
        <w:spacing w:after="0" w:line="240" w:lineRule="auto"/>
        <w:rPr>
          <w:rFonts w:ascii="Times New Roman" w:eastAsia="Calibri" w:hAnsi="Times New Roman" w:cs="Times New Roman"/>
          <w:sz w:val="24"/>
          <w:szCs w:val="24"/>
        </w:rPr>
      </w:pPr>
    </w:p>
    <w:p w:rsidR="00E90A5D" w:rsidRPr="008A0DA2" w:rsidRDefault="00FC42AC" w:rsidP="008A0DA2">
      <w:pPr>
        <w:spacing w:after="0" w:line="240" w:lineRule="auto"/>
        <w:rPr>
          <w:rFonts w:ascii="Times New Roman" w:eastAsia="Calibri" w:hAnsi="Times New Roman" w:cs="Times New Roman"/>
          <w:sz w:val="24"/>
          <w:szCs w:val="24"/>
        </w:rPr>
      </w:pPr>
      <w:r>
        <w:rPr>
          <w:rFonts w:ascii="Times New Roman" w:eastAsia="Calibri" w:hAnsi="Times New Roman" w:cs="Times New Roman"/>
          <w:b/>
          <w:sz w:val="24"/>
          <w:szCs w:val="24"/>
          <w:u w:val="single"/>
        </w:rPr>
        <w:t>Ad. pkt Nr. 7</w:t>
      </w:r>
      <w:r w:rsidR="00E90A5D" w:rsidRPr="00E90A5D">
        <w:rPr>
          <w:rFonts w:ascii="Times New Roman" w:eastAsia="Calibri" w:hAnsi="Times New Roman" w:cs="Times New Roman"/>
          <w:b/>
          <w:sz w:val="24"/>
          <w:szCs w:val="24"/>
          <w:u w:val="single"/>
        </w:rPr>
        <w:t xml:space="preserve">.2.  </w:t>
      </w:r>
    </w:p>
    <w:p w:rsidR="00E90A5D" w:rsidRPr="00E90A5D" w:rsidRDefault="00FF5206" w:rsidP="00E90A5D">
      <w:pPr>
        <w:tabs>
          <w:tab w:val="left" w:pos="1860"/>
        </w:tabs>
        <w:spacing w:after="0" w:line="240" w:lineRule="auto"/>
        <w:jc w:val="both"/>
        <w:rPr>
          <w:rFonts w:ascii="Times New Roman" w:eastAsia="Times New Roman" w:hAnsi="Times New Roman" w:cs="Times New Roman"/>
          <w:b/>
          <w:bCs/>
          <w:sz w:val="24"/>
          <w:szCs w:val="24"/>
          <w:u w:val="single"/>
          <w:lang w:eastAsia="pl-PL"/>
        </w:rPr>
      </w:pPr>
      <w:r>
        <w:rPr>
          <w:rFonts w:ascii="Times New Roman" w:eastAsia="Times New Roman" w:hAnsi="Times New Roman" w:cs="Times New Roman"/>
          <w:i/>
          <w:sz w:val="24"/>
          <w:szCs w:val="24"/>
          <w:lang w:eastAsia="pl-PL"/>
        </w:rPr>
        <w:t>(</w:t>
      </w:r>
      <w:r w:rsidR="00132EA9">
        <w:rPr>
          <w:rFonts w:ascii="Times New Roman" w:eastAsia="Times New Roman" w:hAnsi="Times New Roman" w:cs="Times New Roman"/>
          <w:i/>
          <w:sz w:val="24"/>
          <w:szCs w:val="24"/>
          <w:lang w:eastAsia="pl-PL"/>
        </w:rPr>
        <w:t>00:11:1</w:t>
      </w:r>
      <w:r>
        <w:rPr>
          <w:rFonts w:ascii="Times New Roman" w:eastAsia="Times New Roman" w:hAnsi="Times New Roman" w:cs="Times New Roman"/>
          <w:i/>
          <w:sz w:val="24"/>
          <w:szCs w:val="24"/>
          <w:lang w:eastAsia="pl-PL"/>
        </w:rPr>
        <w:t xml:space="preserve">0 – </w:t>
      </w:r>
      <w:r w:rsidR="00132EA9">
        <w:rPr>
          <w:rFonts w:ascii="Times New Roman" w:eastAsia="Times New Roman" w:hAnsi="Times New Roman" w:cs="Times New Roman"/>
          <w:i/>
          <w:sz w:val="24"/>
          <w:szCs w:val="24"/>
          <w:lang w:eastAsia="pl-PL"/>
        </w:rPr>
        <w:t>00:13:</w:t>
      </w:r>
      <w:r w:rsidR="00B273E4">
        <w:rPr>
          <w:rFonts w:ascii="Times New Roman" w:eastAsia="Times New Roman" w:hAnsi="Times New Roman" w:cs="Times New Roman"/>
          <w:i/>
          <w:sz w:val="24"/>
          <w:szCs w:val="24"/>
          <w:lang w:eastAsia="pl-PL"/>
        </w:rPr>
        <w:t>0</w:t>
      </w:r>
      <w:r w:rsidR="00132EA9">
        <w:rPr>
          <w:rFonts w:ascii="Times New Roman" w:eastAsia="Times New Roman" w:hAnsi="Times New Roman" w:cs="Times New Roman"/>
          <w:i/>
          <w:sz w:val="24"/>
          <w:szCs w:val="24"/>
          <w:lang w:eastAsia="pl-PL"/>
        </w:rPr>
        <w:t>5</w:t>
      </w:r>
      <w:r w:rsidR="00E90A5D" w:rsidRPr="00E90A5D">
        <w:rPr>
          <w:rFonts w:ascii="Times New Roman" w:eastAsia="Times New Roman" w:hAnsi="Times New Roman" w:cs="Times New Roman"/>
          <w:i/>
          <w:sz w:val="24"/>
          <w:szCs w:val="24"/>
          <w:lang w:eastAsia="pl-PL"/>
        </w:rPr>
        <w:t>)</w:t>
      </w:r>
    </w:p>
    <w:p w:rsidR="00767E56" w:rsidRDefault="00767E56" w:rsidP="00E90A5D">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
    <w:p w:rsidR="00854966" w:rsidRDefault="00854966" w:rsidP="00E90A5D">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t>U</w:t>
      </w:r>
      <w:r w:rsidR="00E90A5D" w:rsidRPr="00E90A5D">
        <w:rPr>
          <w:rFonts w:ascii="Times New Roman" w:eastAsia="Calibri" w:hAnsi="Times New Roman" w:cs="Times New Roman"/>
          <w:sz w:val="24"/>
          <w:szCs w:val="24"/>
        </w:rPr>
        <w:t xml:space="preserve">wag do projektu uchwały w sprawie </w:t>
      </w:r>
      <w:r w:rsidR="008164FC" w:rsidRPr="008164FC">
        <w:rPr>
          <w:rFonts w:ascii="Times New Roman" w:eastAsia="Calibri" w:hAnsi="Times New Roman" w:cs="Times New Roman"/>
          <w:sz w:val="24"/>
          <w:szCs w:val="24"/>
        </w:rPr>
        <w:t>zmiany uchwały Nr XXVIII/259/2012 Rady Gminy Stegna z dnia 28 grudnia 2012 r. w sprawie Wieloletniej Prognozy Finansowej Gminy Stegna na lata 2013-2025</w:t>
      </w:r>
      <w:r w:rsidR="008164FC">
        <w:rPr>
          <w:rFonts w:ascii="Times New Roman" w:eastAsia="Calibri" w:hAnsi="Times New Roman" w:cs="Times New Roman"/>
          <w:sz w:val="24"/>
          <w:szCs w:val="24"/>
        </w:rPr>
        <w:t xml:space="preserve"> </w:t>
      </w:r>
      <w:r w:rsidR="00FF5206">
        <w:rPr>
          <w:rFonts w:ascii="Times New Roman" w:eastAsia="Calibri" w:hAnsi="Times New Roman" w:cs="Times New Roman"/>
          <w:sz w:val="24"/>
          <w:szCs w:val="24"/>
        </w:rPr>
        <w:t>radni nie zgłosili.</w:t>
      </w:r>
    </w:p>
    <w:p w:rsidR="00E90A5D" w:rsidRPr="00E90A5D" w:rsidRDefault="00D16418" w:rsidP="00E90A5D">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t xml:space="preserve">Przewodnicząca Rady poddała </w:t>
      </w:r>
      <w:r w:rsidR="00E90A5D" w:rsidRPr="00E90A5D">
        <w:rPr>
          <w:rFonts w:ascii="Times New Roman" w:eastAsia="Calibri" w:hAnsi="Times New Roman" w:cs="Times New Roman"/>
          <w:sz w:val="24"/>
          <w:szCs w:val="24"/>
        </w:rPr>
        <w:t>pod</w:t>
      </w:r>
      <w:r w:rsidR="008164FC">
        <w:rPr>
          <w:rFonts w:ascii="Times New Roman" w:eastAsia="Calibri" w:hAnsi="Times New Roman" w:cs="Times New Roman"/>
          <w:sz w:val="24"/>
          <w:szCs w:val="24"/>
        </w:rPr>
        <w:t xml:space="preserve"> głosowanie</w:t>
      </w:r>
      <w:r>
        <w:rPr>
          <w:rFonts w:ascii="Times New Roman" w:eastAsia="Calibri" w:hAnsi="Times New Roman" w:cs="Times New Roman"/>
          <w:sz w:val="24"/>
          <w:szCs w:val="24"/>
        </w:rPr>
        <w:t xml:space="preserve"> projekt uchwały. Obecnych na sali </w:t>
      </w:r>
      <w:r w:rsidR="001B559C">
        <w:rPr>
          <w:rFonts w:ascii="Times New Roman" w:eastAsia="Calibri" w:hAnsi="Times New Roman" w:cs="Times New Roman"/>
          <w:sz w:val="24"/>
          <w:szCs w:val="24"/>
        </w:rPr>
        <w:br/>
      </w:r>
      <w:r w:rsidR="00FC42AC">
        <w:rPr>
          <w:rFonts w:ascii="Times New Roman" w:eastAsia="Calibri" w:hAnsi="Times New Roman" w:cs="Times New Roman"/>
          <w:sz w:val="24"/>
          <w:szCs w:val="24"/>
        </w:rPr>
        <w:t>8</w:t>
      </w:r>
      <w:r w:rsidR="00E90A5D" w:rsidRPr="00E90A5D">
        <w:rPr>
          <w:rFonts w:ascii="Times New Roman" w:eastAsia="Calibri" w:hAnsi="Times New Roman" w:cs="Times New Roman"/>
          <w:sz w:val="24"/>
          <w:szCs w:val="24"/>
        </w:rPr>
        <w:t xml:space="preserve"> radnych. Z</w:t>
      </w:r>
      <w:r w:rsidR="001B559C">
        <w:rPr>
          <w:rFonts w:ascii="Times New Roman" w:eastAsia="Calibri" w:hAnsi="Times New Roman" w:cs="Times New Roman"/>
          <w:sz w:val="24"/>
          <w:szCs w:val="24"/>
        </w:rPr>
        <w:t>a podjęciem uchwały głosowało 8</w:t>
      </w:r>
      <w:r w:rsidR="00FC42AC">
        <w:rPr>
          <w:rFonts w:ascii="Times New Roman" w:eastAsia="Calibri" w:hAnsi="Times New Roman" w:cs="Times New Roman"/>
          <w:sz w:val="24"/>
          <w:szCs w:val="24"/>
        </w:rPr>
        <w:t xml:space="preserve"> radnych.</w:t>
      </w:r>
    </w:p>
    <w:p w:rsidR="00E90A5D" w:rsidRPr="00E90A5D" w:rsidRDefault="00E90A5D" w:rsidP="00E90A5D">
      <w:pPr>
        <w:spacing w:after="0" w:line="240" w:lineRule="auto"/>
        <w:jc w:val="center"/>
        <w:rPr>
          <w:rFonts w:ascii="Times New Roman" w:eastAsia="Calibri" w:hAnsi="Times New Roman" w:cs="Times New Roman"/>
          <w:b/>
          <w:sz w:val="24"/>
          <w:szCs w:val="24"/>
        </w:rPr>
      </w:pPr>
    </w:p>
    <w:p w:rsidR="00E90A5D" w:rsidRPr="00E90A5D" w:rsidRDefault="008164FC" w:rsidP="00E90A5D">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Przyjęto uchwałę Nr XXX</w:t>
      </w:r>
      <w:r w:rsidR="00D16418">
        <w:rPr>
          <w:rFonts w:ascii="Times New Roman" w:eastAsia="Calibri" w:hAnsi="Times New Roman" w:cs="Times New Roman"/>
          <w:b/>
          <w:sz w:val="24"/>
          <w:szCs w:val="24"/>
        </w:rPr>
        <w:t>I</w:t>
      </w:r>
      <w:r w:rsidR="00FC42AC">
        <w:rPr>
          <w:rFonts w:ascii="Times New Roman" w:eastAsia="Calibri" w:hAnsi="Times New Roman" w:cs="Times New Roman"/>
          <w:b/>
          <w:sz w:val="24"/>
          <w:szCs w:val="24"/>
        </w:rPr>
        <w:t>V</w:t>
      </w:r>
      <w:r w:rsidR="00D16418">
        <w:rPr>
          <w:rFonts w:ascii="Times New Roman" w:eastAsia="Calibri" w:hAnsi="Times New Roman" w:cs="Times New Roman"/>
          <w:b/>
          <w:sz w:val="24"/>
          <w:szCs w:val="24"/>
        </w:rPr>
        <w:t>/3</w:t>
      </w:r>
      <w:r w:rsidR="00FC42AC">
        <w:rPr>
          <w:rFonts w:ascii="Times New Roman" w:eastAsia="Calibri" w:hAnsi="Times New Roman" w:cs="Times New Roman"/>
          <w:b/>
          <w:sz w:val="24"/>
          <w:szCs w:val="24"/>
        </w:rPr>
        <w:t>21</w:t>
      </w:r>
      <w:r w:rsidR="00E90A5D" w:rsidRPr="00E90A5D">
        <w:rPr>
          <w:rFonts w:ascii="Times New Roman" w:eastAsia="Calibri" w:hAnsi="Times New Roman" w:cs="Times New Roman"/>
          <w:b/>
          <w:sz w:val="24"/>
          <w:szCs w:val="24"/>
        </w:rPr>
        <w:t>/2013</w:t>
      </w:r>
    </w:p>
    <w:p w:rsidR="00E90A5D" w:rsidRDefault="00E90A5D" w:rsidP="008164FC">
      <w:pPr>
        <w:spacing w:after="0" w:line="240" w:lineRule="auto"/>
        <w:jc w:val="center"/>
        <w:rPr>
          <w:rFonts w:ascii="Times New Roman" w:eastAsia="Calibri" w:hAnsi="Times New Roman" w:cs="Times New Roman"/>
          <w:b/>
          <w:bCs/>
          <w:sz w:val="24"/>
          <w:szCs w:val="24"/>
        </w:rPr>
      </w:pPr>
      <w:r w:rsidRPr="00E90A5D">
        <w:rPr>
          <w:rFonts w:ascii="Times New Roman" w:eastAsia="Calibri" w:hAnsi="Times New Roman" w:cs="Times New Roman"/>
          <w:b/>
          <w:sz w:val="24"/>
          <w:szCs w:val="24"/>
        </w:rPr>
        <w:t xml:space="preserve">w sprawie </w:t>
      </w:r>
      <w:r w:rsidR="008164FC" w:rsidRPr="008164FC">
        <w:rPr>
          <w:rFonts w:ascii="Times New Roman" w:eastAsia="Calibri" w:hAnsi="Times New Roman" w:cs="Times New Roman"/>
          <w:b/>
          <w:bCs/>
          <w:sz w:val="24"/>
          <w:szCs w:val="24"/>
        </w:rPr>
        <w:t>zmiany uchwały Nr XXVIII/259/2012 Rady Gminy Stegna z dnia 28 grudnia 2012 r. w sprawie Wieloletniej Prognozy Finansowej Gminy Stegna na lata 2013-2025</w:t>
      </w:r>
    </w:p>
    <w:p w:rsidR="008164FC" w:rsidRPr="00E90A5D" w:rsidRDefault="008164FC" w:rsidP="008164FC">
      <w:pPr>
        <w:spacing w:after="0" w:line="240" w:lineRule="auto"/>
        <w:jc w:val="center"/>
        <w:rPr>
          <w:rFonts w:ascii="Times New Roman" w:eastAsia="Calibri" w:hAnsi="Times New Roman" w:cs="Times New Roman"/>
          <w:sz w:val="24"/>
          <w:szCs w:val="24"/>
        </w:rPr>
      </w:pPr>
    </w:p>
    <w:p w:rsidR="00E90A5D" w:rsidRPr="00E90A5D" w:rsidRDefault="00E90A5D" w:rsidP="00E90A5D">
      <w:pPr>
        <w:spacing w:after="0" w:line="240" w:lineRule="auto"/>
        <w:jc w:val="both"/>
        <w:rPr>
          <w:rFonts w:ascii="Times New Roman" w:eastAsia="Calibri" w:hAnsi="Times New Roman" w:cs="Times New Roman"/>
          <w:sz w:val="24"/>
          <w:szCs w:val="24"/>
        </w:rPr>
      </w:pPr>
      <w:r w:rsidRPr="00E90A5D">
        <w:rPr>
          <w:rFonts w:ascii="Times New Roman" w:eastAsia="Calibri" w:hAnsi="Times New Roman" w:cs="Times New Roman"/>
          <w:sz w:val="24"/>
          <w:szCs w:val="24"/>
        </w:rPr>
        <w:t>Uchwała stanowi załącznik do protokołu.</w:t>
      </w:r>
    </w:p>
    <w:p w:rsidR="00E90A5D" w:rsidRPr="00E90A5D" w:rsidRDefault="00E90A5D" w:rsidP="00E90A5D">
      <w:pPr>
        <w:spacing w:after="0" w:line="240" w:lineRule="auto"/>
        <w:jc w:val="both"/>
        <w:rPr>
          <w:rFonts w:ascii="Times New Roman" w:eastAsia="Calibri" w:hAnsi="Times New Roman" w:cs="Times New Roman"/>
          <w:b/>
          <w:i/>
          <w:sz w:val="24"/>
          <w:szCs w:val="24"/>
        </w:rPr>
      </w:pPr>
    </w:p>
    <w:p w:rsidR="00E90A5D" w:rsidRPr="00E90A5D" w:rsidRDefault="00FC42AC" w:rsidP="00E90A5D">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u w:val="single"/>
        </w:rPr>
        <w:t>Ad. pkt Nr. 7</w:t>
      </w:r>
      <w:r w:rsidR="00E90A5D" w:rsidRPr="00E90A5D">
        <w:rPr>
          <w:rFonts w:ascii="Times New Roman" w:eastAsia="Calibri" w:hAnsi="Times New Roman" w:cs="Times New Roman"/>
          <w:b/>
          <w:sz w:val="24"/>
          <w:szCs w:val="24"/>
          <w:u w:val="single"/>
        </w:rPr>
        <w:t xml:space="preserve">.3.  </w:t>
      </w:r>
    </w:p>
    <w:p w:rsidR="00E90A5D" w:rsidRPr="00E90A5D" w:rsidRDefault="00237253" w:rsidP="00E90A5D">
      <w:pPr>
        <w:spacing w:after="0" w:line="240" w:lineRule="auto"/>
        <w:jc w:val="both"/>
        <w:rPr>
          <w:rFonts w:ascii="Times New Roman" w:eastAsia="Calibri" w:hAnsi="Times New Roman" w:cs="Times New Roman"/>
          <w:b/>
          <w:sz w:val="24"/>
          <w:szCs w:val="24"/>
          <w:u w:val="single"/>
        </w:rPr>
      </w:pPr>
      <w:r>
        <w:rPr>
          <w:rFonts w:ascii="Times New Roman" w:eastAsia="Times New Roman" w:hAnsi="Times New Roman" w:cs="Times New Roman"/>
          <w:i/>
          <w:sz w:val="24"/>
          <w:szCs w:val="24"/>
          <w:lang w:eastAsia="pl-PL"/>
        </w:rPr>
        <w:t>(</w:t>
      </w:r>
      <w:r w:rsidR="00132EA9">
        <w:rPr>
          <w:rFonts w:ascii="Times New Roman" w:eastAsia="Times New Roman" w:hAnsi="Times New Roman" w:cs="Times New Roman"/>
          <w:i/>
          <w:sz w:val="24"/>
          <w:szCs w:val="24"/>
          <w:lang w:eastAsia="pl-PL"/>
        </w:rPr>
        <w:t>00:13:</w:t>
      </w:r>
      <w:r w:rsidR="00A55C26">
        <w:rPr>
          <w:rFonts w:ascii="Times New Roman" w:eastAsia="Times New Roman" w:hAnsi="Times New Roman" w:cs="Times New Roman"/>
          <w:i/>
          <w:sz w:val="24"/>
          <w:szCs w:val="24"/>
          <w:lang w:eastAsia="pl-PL"/>
        </w:rPr>
        <w:t>0</w:t>
      </w:r>
      <w:r w:rsidR="00132EA9">
        <w:rPr>
          <w:rFonts w:ascii="Times New Roman" w:eastAsia="Times New Roman" w:hAnsi="Times New Roman" w:cs="Times New Roman"/>
          <w:i/>
          <w:sz w:val="24"/>
          <w:szCs w:val="24"/>
          <w:lang w:eastAsia="pl-PL"/>
        </w:rPr>
        <w:t>5</w:t>
      </w:r>
      <w:r w:rsidR="00A55C26">
        <w:rPr>
          <w:rFonts w:ascii="Times New Roman" w:eastAsia="Times New Roman" w:hAnsi="Times New Roman" w:cs="Times New Roman"/>
          <w:i/>
          <w:sz w:val="24"/>
          <w:szCs w:val="24"/>
          <w:lang w:eastAsia="pl-PL"/>
        </w:rPr>
        <w:t xml:space="preserve"> – </w:t>
      </w:r>
      <w:r w:rsidR="00132EA9">
        <w:rPr>
          <w:rFonts w:ascii="Times New Roman" w:eastAsia="Times New Roman" w:hAnsi="Times New Roman" w:cs="Times New Roman"/>
          <w:i/>
          <w:sz w:val="24"/>
          <w:szCs w:val="24"/>
          <w:lang w:eastAsia="pl-PL"/>
        </w:rPr>
        <w:t>00:14:05</w:t>
      </w:r>
      <w:r w:rsidR="00E90A5D" w:rsidRPr="00E90A5D">
        <w:rPr>
          <w:rFonts w:ascii="Times New Roman" w:eastAsia="Times New Roman" w:hAnsi="Times New Roman" w:cs="Times New Roman"/>
          <w:i/>
          <w:sz w:val="24"/>
          <w:szCs w:val="24"/>
          <w:lang w:eastAsia="pl-PL"/>
        </w:rPr>
        <w:t>)</w:t>
      </w:r>
      <w:r w:rsidR="00E90A5D" w:rsidRPr="00E90A5D">
        <w:rPr>
          <w:rFonts w:ascii="Times New Roman" w:eastAsia="Calibri" w:hAnsi="Times New Roman" w:cs="Times New Roman"/>
          <w:sz w:val="24"/>
          <w:szCs w:val="24"/>
        </w:rPr>
        <w:t xml:space="preserve"> </w:t>
      </w:r>
    </w:p>
    <w:p w:rsidR="00E90A5D" w:rsidRPr="00E90A5D" w:rsidRDefault="00E90A5D" w:rsidP="00E90A5D">
      <w:pPr>
        <w:spacing w:after="0" w:line="240" w:lineRule="auto"/>
        <w:jc w:val="both"/>
        <w:rPr>
          <w:rFonts w:ascii="Times New Roman" w:eastAsia="Calibri" w:hAnsi="Times New Roman" w:cs="Times New Roman"/>
          <w:sz w:val="24"/>
          <w:szCs w:val="24"/>
        </w:rPr>
      </w:pPr>
    </w:p>
    <w:p w:rsidR="00FC42AC" w:rsidRPr="00FC42AC" w:rsidRDefault="00237253" w:rsidP="00FC42AC">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r w:rsidR="001B559C">
        <w:rPr>
          <w:rFonts w:ascii="Times New Roman" w:eastAsia="Calibri" w:hAnsi="Times New Roman" w:cs="Times New Roman"/>
          <w:sz w:val="24"/>
          <w:szCs w:val="24"/>
        </w:rPr>
        <w:t xml:space="preserve">Uwag do projektu uchwały w sprawie </w:t>
      </w:r>
      <w:r w:rsidR="00FC42AC" w:rsidRPr="00FC42AC">
        <w:rPr>
          <w:rFonts w:ascii="Times New Roman" w:eastAsia="Calibri" w:hAnsi="Times New Roman" w:cs="Times New Roman"/>
          <w:sz w:val="24"/>
          <w:szCs w:val="24"/>
        </w:rPr>
        <w:t>określenia przeznaczenia środków zebranych z opłaty miejscowej w Gminie Stegna</w:t>
      </w:r>
      <w:r w:rsidR="009A2E31">
        <w:rPr>
          <w:rFonts w:ascii="Times New Roman" w:eastAsia="Calibri" w:hAnsi="Times New Roman" w:cs="Times New Roman"/>
          <w:sz w:val="24"/>
          <w:szCs w:val="24"/>
        </w:rPr>
        <w:t xml:space="preserve"> nie zgłoszono</w:t>
      </w:r>
      <w:r w:rsidR="00FC42AC">
        <w:rPr>
          <w:rFonts w:ascii="Times New Roman" w:eastAsia="Calibri" w:hAnsi="Times New Roman" w:cs="Times New Roman"/>
          <w:sz w:val="24"/>
          <w:szCs w:val="24"/>
        </w:rPr>
        <w:t>.</w:t>
      </w:r>
    </w:p>
    <w:p w:rsidR="00E90A5D" w:rsidRPr="00E90A5D" w:rsidRDefault="00571E5D" w:rsidP="00E90A5D">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t xml:space="preserve">Przewodnicząca </w:t>
      </w:r>
      <w:r w:rsidR="00B273E4">
        <w:rPr>
          <w:rFonts w:ascii="Times New Roman" w:eastAsia="Calibri" w:hAnsi="Times New Roman" w:cs="Times New Roman"/>
          <w:sz w:val="24"/>
          <w:szCs w:val="24"/>
        </w:rPr>
        <w:t xml:space="preserve">Rady </w:t>
      </w:r>
      <w:r>
        <w:rPr>
          <w:rFonts w:ascii="Times New Roman" w:eastAsia="Calibri" w:hAnsi="Times New Roman" w:cs="Times New Roman"/>
          <w:sz w:val="24"/>
          <w:szCs w:val="24"/>
        </w:rPr>
        <w:t>odczytała</w:t>
      </w:r>
      <w:r w:rsidR="00FC42AC">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projekt uchwały i poddała go pod </w:t>
      </w:r>
      <w:r w:rsidR="00B273E4">
        <w:rPr>
          <w:rFonts w:ascii="Times New Roman" w:eastAsia="Calibri" w:hAnsi="Times New Roman" w:cs="Times New Roman"/>
          <w:sz w:val="24"/>
          <w:szCs w:val="24"/>
        </w:rPr>
        <w:t xml:space="preserve">głosowanie. Obecnych na sali </w:t>
      </w:r>
      <w:r w:rsidR="00FC42AC">
        <w:rPr>
          <w:rFonts w:ascii="Times New Roman" w:eastAsia="Calibri" w:hAnsi="Times New Roman" w:cs="Times New Roman"/>
          <w:sz w:val="24"/>
          <w:szCs w:val="24"/>
        </w:rPr>
        <w:t>8</w:t>
      </w:r>
      <w:r w:rsidR="00D16418">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radnych. </w:t>
      </w:r>
      <w:r w:rsidR="00D16418">
        <w:rPr>
          <w:rFonts w:ascii="Times New Roman" w:eastAsia="Calibri" w:hAnsi="Times New Roman" w:cs="Times New Roman"/>
          <w:sz w:val="24"/>
          <w:szCs w:val="24"/>
        </w:rPr>
        <w:t>Za podjęciem uchwały</w:t>
      </w:r>
      <w:r w:rsidR="00FC42AC">
        <w:rPr>
          <w:rFonts w:ascii="Times New Roman" w:eastAsia="Calibri" w:hAnsi="Times New Roman" w:cs="Times New Roman"/>
          <w:sz w:val="24"/>
          <w:szCs w:val="24"/>
        </w:rPr>
        <w:t xml:space="preserve"> </w:t>
      </w:r>
      <w:r w:rsidR="009A2E31">
        <w:rPr>
          <w:rFonts w:ascii="Times New Roman" w:eastAsia="Calibri" w:hAnsi="Times New Roman" w:cs="Times New Roman"/>
          <w:sz w:val="24"/>
          <w:szCs w:val="24"/>
        </w:rPr>
        <w:t xml:space="preserve">głosowało 7 radnych, 1 radny głosował przeciw. </w:t>
      </w:r>
      <w:r w:rsidR="00E90A5D" w:rsidRPr="00E90A5D">
        <w:rPr>
          <w:rFonts w:ascii="Times New Roman" w:eastAsia="Calibri" w:hAnsi="Times New Roman" w:cs="Times New Roman"/>
          <w:sz w:val="24"/>
          <w:szCs w:val="24"/>
        </w:rPr>
        <w:t>Uchwała została przyjęta.</w:t>
      </w:r>
    </w:p>
    <w:p w:rsidR="00E90A5D" w:rsidRPr="00E90A5D" w:rsidRDefault="00E90A5D" w:rsidP="00E90A5D">
      <w:pPr>
        <w:spacing w:after="0" w:line="240" w:lineRule="auto"/>
        <w:jc w:val="both"/>
        <w:rPr>
          <w:rFonts w:ascii="Times New Roman" w:eastAsia="Calibri" w:hAnsi="Times New Roman" w:cs="Times New Roman"/>
          <w:sz w:val="24"/>
          <w:szCs w:val="24"/>
        </w:rPr>
      </w:pPr>
    </w:p>
    <w:p w:rsidR="00E90A5D" w:rsidRPr="00E90A5D" w:rsidRDefault="00E90A5D" w:rsidP="00E90A5D">
      <w:pPr>
        <w:spacing w:after="0" w:line="240" w:lineRule="auto"/>
        <w:jc w:val="center"/>
        <w:rPr>
          <w:rFonts w:ascii="Times New Roman" w:eastAsia="Calibri" w:hAnsi="Times New Roman" w:cs="Times New Roman"/>
          <w:b/>
          <w:sz w:val="24"/>
          <w:szCs w:val="24"/>
        </w:rPr>
      </w:pPr>
      <w:r w:rsidRPr="00E90A5D">
        <w:rPr>
          <w:rFonts w:ascii="Times New Roman" w:eastAsia="Calibri" w:hAnsi="Times New Roman" w:cs="Times New Roman"/>
          <w:b/>
          <w:sz w:val="24"/>
          <w:szCs w:val="24"/>
        </w:rPr>
        <w:t>Przyjęto uchwałę Nr XXX</w:t>
      </w:r>
      <w:r w:rsidR="00FC42AC">
        <w:rPr>
          <w:rFonts w:ascii="Times New Roman" w:eastAsia="Calibri" w:hAnsi="Times New Roman" w:cs="Times New Roman"/>
          <w:b/>
          <w:sz w:val="24"/>
          <w:szCs w:val="24"/>
        </w:rPr>
        <w:t>IV/322</w:t>
      </w:r>
      <w:r w:rsidRPr="00E90A5D">
        <w:rPr>
          <w:rFonts w:ascii="Times New Roman" w:eastAsia="Calibri" w:hAnsi="Times New Roman" w:cs="Times New Roman"/>
          <w:b/>
          <w:sz w:val="24"/>
          <w:szCs w:val="24"/>
        </w:rPr>
        <w:t>/2013</w:t>
      </w:r>
    </w:p>
    <w:p w:rsidR="00FC42AC" w:rsidRPr="00FC42AC" w:rsidRDefault="00E90A5D" w:rsidP="00FC42AC">
      <w:pPr>
        <w:spacing w:after="0" w:line="240" w:lineRule="auto"/>
        <w:jc w:val="center"/>
        <w:rPr>
          <w:rFonts w:ascii="Times New Roman" w:eastAsia="Calibri" w:hAnsi="Times New Roman" w:cs="Times New Roman"/>
          <w:b/>
          <w:sz w:val="24"/>
          <w:szCs w:val="24"/>
        </w:rPr>
      </w:pPr>
      <w:r w:rsidRPr="00E90A5D">
        <w:rPr>
          <w:rFonts w:ascii="Times New Roman" w:eastAsia="Calibri" w:hAnsi="Times New Roman" w:cs="Times New Roman"/>
          <w:b/>
          <w:sz w:val="24"/>
          <w:szCs w:val="24"/>
        </w:rPr>
        <w:t xml:space="preserve">w sprawie </w:t>
      </w:r>
      <w:r w:rsidR="00FC42AC" w:rsidRPr="00FC42AC">
        <w:rPr>
          <w:rFonts w:ascii="Times New Roman" w:eastAsia="Calibri" w:hAnsi="Times New Roman" w:cs="Times New Roman"/>
          <w:b/>
          <w:sz w:val="24"/>
          <w:szCs w:val="24"/>
        </w:rPr>
        <w:t xml:space="preserve">określenia przeznaczenia środków zebranych z opłaty miejscowej </w:t>
      </w:r>
      <w:r w:rsidR="00FC42AC">
        <w:rPr>
          <w:rFonts w:ascii="Times New Roman" w:eastAsia="Calibri" w:hAnsi="Times New Roman" w:cs="Times New Roman"/>
          <w:b/>
          <w:sz w:val="24"/>
          <w:szCs w:val="24"/>
        </w:rPr>
        <w:br/>
      </w:r>
      <w:r w:rsidR="00FC42AC" w:rsidRPr="00FC42AC">
        <w:rPr>
          <w:rFonts w:ascii="Times New Roman" w:eastAsia="Calibri" w:hAnsi="Times New Roman" w:cs="Times New Roman"/>
          <w:b/>
          <w:sz w:val="24"/>
          <w:szCs w:val="24"/>
        </w:rPr>
        <w:t>w Gminie Stegna</w:t>
      </w:r>
    </w:p>
    <w:p w:rsidR="00E90A5D" w:rsidRPr="00E90A5D" w:rsidRDefault="00E90A5D" w:rsidP="00E90A5D">
      <w:pPr>
        <w:spacing w:after="0" w:line="240" w:lineRule="auto"/>
        <w:jc w:val="both"/>
        <w:rPr>
          <w:rFonts w:ascii="Times New Roman" w:eastAsia="Calibri" w:hAnsi="Times New Roman" w:cs="Times New Roman"/>
          <w:sz w:val="24"/>
          <w:szCs w:val="24"/>
        </w:rPr>
      </w:pPr>
    </w:p>
    <w:p w:rsidR="00E90A5D" w:rsidRPr="00E90A5D" w:rsidRDefault="00E90A5D" w:rsidP="00E90A5D">
      <w:pPr>
        <w:spacing w:after="0" w:line="240" w:lineRule="auto"/>
        <w:jc w:val="both"/>
        <w:rPr>
          <w:rFonts w:ascii="Times New Roman" w:eastAsia="Calibri" w:hAnsi="Times New Roman" w:cs="Times New Roman"/>
          <w:sz w:val="24"/>
          <w:szCs w:val="24"/>
        </w:rPr>
      </w:pPr>
      <w:r w:rsidRPr="00E90A5D">
        <w:rPr>
          <w:rFonts w:ascii="Times New Roman" w:eastAsia="Calibri" w:hAnsi="Times New Roman" w:cs="Times New Roman"/>
          <w:sz w:val="24"/>
          <w:szCs w:val="24"/>
        </w:rPr>
        <w:t>Uchwała stanowi załącznik do protokołu.</w:t>
      </w:r>
    </w:p>
    <w:p w:rsidR="00AA6EEF" w:rsidRDefault="00AA6EEF" w:rsidP="00E90A5D">
      <w:pPr>
        <w:spacing w:after="0" w:line="240" w:lineRule="auto"/>
        <w:jc w:val="both"/>
        <w:rPr>
          <w:rFonts w:ascii="Times New Roman" w:eastAsia="Calibri" w:hAnsi="Times New Roman" w:cs="Times New Roman"/>
          <w:b/>
          <w:sz w:val="24"/>
          <w:szCs w:val="24"/>
          <w:u w:val="single"/>
        </w:rPr>
      </w:pPr>
    </w:p>
    <w:p w:rsidR="00E90A5D" w:rsidRPr="00E90A5D" w:rsidRDefault="00FC42AC" w:rsidP="00E90A5D">
      <w:pPr>
        <w:spacing w:after="0" w:line="240" w:lineRule="auto"/>
        <w:jc w:val="both"/>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Ad. pkt Nr. 7</w:t>
      </w:r>
      <w:r w:rsidR="00E90A5D" w:rsidRPr="00E90A5D">
        <w:rPr>
          <w:rFonts w:ascii="Times New Roman" w:eastAsia="Calibri" w:hAnsi="Times New Roman" w:cs="Times New Roman"/>
          <w:b/>
          <w:sz w:val="24"/>
          <w:szCs w:val="24"/>
          <w:u w:val="single"/>
        </w:rPr>
        <w:t xml:space="preserve">.4.  </w:t>
      </w:r>
    </w:p>
    <w:p w:rsidR="00B273E4" w:rsidRPr="00E90A5D" w:rsidRDefault="00A55C26" w:rsidP="00B273E4">
      <w:pPr>
        <w:spacing w:after="0" w:line="240" w:lineRule="auto"/>
        <w:jc w:val="both"/>
        <w:rPr>
          <w:rFonts w:ascii="Times New Roman" w:eastAsia="Calibri" w:hAnsi="Times New Roman" w:cs="Times New Roman"/>
          <w:b/>
          <w:sz w:val="24"/>
          <w:szCs w:val="24"/>
          <w:u w:val="single"/>
        </w:rPr>
      </w:pPr>
      <w:r>
        <w:rPr>
          <w:rFonts w:ascii="Times New Roman" w:eastAsia="Times New Roman" w:hAnsi="Times New Roman" w:cs="Times New Roman"/>
          <w:i/>
          <w:sz w:val="24"/>
          <w:szCs w:val="24"/>
          <w:lang w:eastAsia="pl-PL"/>
        </w:rPr>
        <w:t>(</w:t>
      </w:r>
      <w:r w:rsidR="00132EA9">
        <w:rPr>
          <w:rFonts w:ascii="Times New Roman" w:eastAsia="Times New Roman" w:hAnsi="Times New Roman" w:cs="Times New Roman"/>
          <w:i/>
          <w:sz w:val="24"/>
          <w:szCs w:val="24"/>
          <w:lang w:eastAsia="pl-PL"/>
        </w:rPr>
        <w:t>00:14:10</w:t>
      </w:r>
      <w:r>
        <w:rPr>
          <w:rFonts w:ascii="Times New Roman" w:eastAsia="Times New Roman" w:hAnsi="Times New Roman" w:cs="Times New Roman"/>
          <w:i/>
          <w:sz w:val="24"/>
          <w:szCs w:val="24"/>
          <w:lang w:eastAsia="pl-PL"/>
        </w:rPr>
        <w:t xml:space="preserve"> – </w:t>
      </w:r>
      <w:r w:rsidR="00132EA9">
        <w:rPr>
          <w:rFonts w:ascii="Times New Roman" w:eastAsia="Times New Roman" w:hAnsi="Times New Roman" w:cs="Times New Roman"/>
          <w:i/>
          <w:sz w:val="24"/>
          <w:szCs w:val="24"/>
          <w:lang w:eastAsia="pl-PL"/>
        </w:rPr>
        <w:t>00:1</w:t>
      </w:r>
      <w:r w:rsidR="00B50517">
        <w:rPr>
          <w:rFonts w:ascii="Times New Roman" w:eastAsia="Times New Roman" w:hAnsi="Times New Roman" w:cs="Times New Roman"/>
          <w:i/>
          <w:sz w:val="24"/>
          <w:szCs w:val="24"/>
          <w:lang w:eastAsia="pl-PL"/>
        </w:rPr>
        <w:t>6:5</w:t>
      </w:r>
      <w:r>
        <w:rPr>
          <w:rFonts w:ascii="Times New Roman" w:eastAsia="Times New Roman" w:hAnsi="Times New Roman" w:cs="Times New Roman"/>
          <w:i/>
          <w:sz w:val="24"/>
          <w:szCs w:val="24"/>
          <w:lang w:eastAsia="pl-PL"/>
        </w:rPr>
        <w:t>0</w:t>
      </w:r>
      <w:r w:rsidR="00B273E4" w:rsidRPr="00E90A5D">
        <w:rPr>
          <w:rFonts w:ascii="Times New Roman" w:eastAsia="Times New Roman" w:hAnsi="Times New Roman" w:cs="Times New Roman"/>
          <w:i/>
          <w:sz w:val="24"/>
          <w:szCs w:val="24"/>
          <w:lang w:eastAsia="pl-PL"/>
        </w:rPr>
        <w:t>)</w:t>
      </w:r>
      <w:r w:rsidR="00B273E4" w:rsidRPr="00E90A5D">
        <w:rPr>
          <w:rFonts w:ascii="Times New Roman" w:eastAsia="Calibri" w:hAnsi="Times New Roman" w:cs="Times New Roman"/>
          <w:sz w:val="24"/>
          <w:szCs w:val="24"/>
        </w:rPr>
        <w:t xml:space="preserve"> </w:t>
      </w:r>
    </w:p>
    <w:p w:rsidR="00E90A5D" w:rsidRPr="00E90A5D" w:rsidRDefault="00E90A5D" w:rsidP="00E90A5D">
      <w:pPr>
        <w:spacing w:after="0" w:line="240" w:lineRule="auto"/>
        <w:jc w:val="both"/>
        <w:rPr>
          <w:rFonts w:ascii="Times New Roman" w:eastAsia="Calibri" w:hAnsi="Times New Roman" w:cs="Times New Roman"/>
          <w:i/>
          <w:sz w:val="24"/>
          <w:szCs w:val="24"/>
        </w:rPr>
      </w:pPr>
    </w:p>
    <w:p w:rsidR="00FC42AC" w:rsidRDefault="00FC42AC" w:rsidP="00E90A5D">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t xml:space="preserve">Zastępca Wójta Krzysztof Swat wyjaśnił, że </w:t>
      </w:r>
      <w:r w:rsidR="00B50517">
        <w:rPr>
          <w:rFonts w:ascii="Times New Roman" w:eastAsia="Calibri" w:hAnsi="Times New Roman" w:cs="Times New Roman"/>
          <w:sz w:val="24"/>
          <w:szCs w:val="24"/>
        </w:rPr>
        <w:t>to nagłe przedłożenie Radzie Gminy tego projektu uchwały podyktowane jest tym, że, aby podpisać umowę ze Starostwem Powiatowym musimy posiadać zgodę Rady, aby nie czekać do następnej sesji, teren ten będzie przeznaczony na budowę stałej toalety sanitarnej</w:t>
      </w:r>
      <w:r w:rsidR="00E51E74">
        <w:rPr>
          <w:rFonts w:ascii="Times New Roman" w:eastAsia="Calibri" w:hAnsi="Times New Roman" w:cs="Times New Roman"/>
          <w:sz w:val="24"/>
          <w:szCs w:val="24"/>
        </w:rPr>
        <w:t xml:space="preserve"> w porcie nad morzem w Jantarze.</w:t>
      </w:r>
      <w:r w:rsidR="00E90A5D" w:rsidRPr="00E90A5D">
        <w:rPr>
          <w:rFonts w:ascii="Times New Roman" w:eastAsia="Calibri" w:hAnsi="Times New Roman" w:cs="Times New Roman"/>
          <w:sz w:val="24"/>
          <w:szCs w:val="24"/>
        </w:rPr>
        <w:tab/>
      </w:r>
    </w:p>
    <w:p w:rsidR="001A12A3" w:rsidRPr="00E90A5D" w:rsidRDefault="00FC42AC" w:rsidP="00E90A5D">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ab/>
      </w:r>
      <w:r w:rsidR="00525DAF">
        <w:rPr>
          <w:rFonts w:ascii="Times New Roman" w:eastAsia="Calibri" w:hAnsi="Times New Roman" w:cs="Times New Roman"/>
          <w:sz w:val="24"/>
          <w:szCs w:val="24"/>
        </w:rPr>
        <w:t>U</w:t>
      </w:r>
      <w:r w:rsidR="00A61E49">
        <w:rPr>
          <w:rFonts w:ascii="Times New Roman" w:eastAsia="Calibri" w:hAnsi="Times New Roman" w:cs="Times New Roman"/>
          <w:sz w:val="24"/>
          <w:szCs w:val="24"/>
        </w:rPr>
        <w:t>wag</w:t>
      </w:r>
      <w:r w:rsidR="00525DAF">
        <w:rPr>
          <w:rFonts w:ascii="Times New Roman" w:eastAsia="Calibri" w:hAnsi="Times New Roman" w:cs="Times New Roman"/>
          <w:sz w:val="24"/>
          <w:szCs w:val="24"/>
        </w:rPr>
        <w:t xml:space="preserve"> do projektu uchwały</w:t>
      </w:r>
      <w:r w:rsidR="00A61E49">
        <w:rPr>
          <w:rFonts w:ascii="Times New Roman" w:eastAsia="Calibri" w:hAnsi="Times New Roman" w:cs="Times New Roman"/>
          <w:sz w:val="24"/>
          <w:szCs w:val="24"/>
        </w:rPr>
        <w:t xml:space="preserve"> nie zgłoszono.</w:t>
      </w:r>
      <w:r w:rsidR="00B13D90">
        <w:rPr>
          <w:rFonts w:ascii="Times New Roman" w:eastAsia="Calibri" w:hAnsi="Times New Roman" w:cs="Times New Roman"/>
          <w:sz w:val="24"/>
          <w:szCs w:val="24"/>
        </w:rPr>
        <w:t xml:space="preserve"> </w:t>
      </w:r>
      <w:r w:rsidR="00E90A5D" w:rsidRPr="00E90A5D">
        <w:rPr>
          <w:rFonts w:ascii="Times New Roman" w:eastAsia="Calibri" w:hAnsi="Times New Roman" w:cs="Times New Roman"/>
          <w:sz w:val="24"/>
          <w:szCs w:val="24"/>
        </w:rPr>
        <w:t>Przewodnicząca Rady odczytała projekt uchwały</w:t>
      </w:r>
      <w:r w:rsidR="001A12A3">
        <w:rPr>
          <w:rFonts w:ascii="Times New Roman" w:eastAsia="Calibri" w:hAnsi="Times New Roman" w:cs="Times New Roman"/>
          <w:sz w:val="24"/>
          <w:szCs w:val="24"/>
        </w:rPr>
        <w:t xml:space="preserve"> </w:t>
      </w:r>
      <w:r w:rsidR="00E90A5D" w:rsidRPr="00E90A5D">
        <w:rPr>
          <w:rFonts w:ascii="Times New Roman" w:eastAsia="Calibri" w:hAnsi="Times New Roman" w:cs="Times New Roman"/>
          <w:sz w:val="24"/>
          <w:szCs w:val="24"/>
        </w:rPr>
        <w:t>i poddała go pod głosowani</w:t>
      </w:r>
      <w:r>
        <w:rPr>
          <w:rFonts w:ascii="Times New Roman" w:eastAsia="Calibri" w:hAnsi="Times New Roman" w:cs="Times New Roman"/>
          <w:sz w:val="24"/>
          <w:szCs w:val="24"/>
        </w:rPr>
        <w:t>e. Obecnych na sali 8</w:t>
      </w:r>
      <w:r w:rsidR="00E90A5D" w:rsidRPr="00E90A5D">
        <w:rPr>
          <w:rFonts w:ascii="Times New Roman" w:eastAsia="Calibri" w:hAnsi="Times New Roman" w:cs="Times New Roman"/>
          <w:sz w:val="24"/>
          <w:szCs w:val="24"/>
        </w:rPr>
        <w:t xml:space="preserve"> radnych. Z</w:t>
      </w:r>
      <w:r w:rsidR="00525DAF">
        <w:rPr>
          <w:rFonts w:ascii="Times New Roman" w:eastAsia="Calibri" w:hAnsi="Times New Roman" w:cs="Times New Roman"/>
          <w:sz w:val="24"/>
          <w:szCs w:val="24"/>
        </w:rPr>
        <w:t xml:space="preserve">a </w:t>
      </w:r>
      <w:r>
        <w:rPr>
          <w:rFonts w:ascii="Times New Roman" w:eastAsia="Calibri" w:hAnsi="Times New Roman" w:cs="Times New Roman"/>
          <w:sz w:val="24"/>
          <w:szCs w:val="24"/>
        </w:rPr>
        <w:t>podjęciem uchwały głosowało 8</w:t>
      </w:r>
      <w:r w:rsidR="00525DAF">
        <w:rPr>
          <w:rFonts w:ascii="Times New Roman" w:eastAsia="Calibri" w:hAnsi="Times New Roman" w:cs="Times New Roman"/>
          <w:sz w:val="24"/>
          <w:szCs w:val="24"/>
        </w:rPr>
        <w:t xml:space="preserve"> radnych</w:t>
      </w:r>
      <w:r w:rsidR="008164FC">
        <w:rPr>
          <w:rFonts w:ascii="Times New Roman" w:eastAsia="Calibri" w:hAnsi="Times New Roman" w:cs="Times New Roman"/>
          <w:sz w:val="24"/>
          <w:szCs w:val="24"/>
        </w:rPr>
        <w:t>.</w:t>
      </w:r>
      <w:r w:rsidR="00E90A5D" w:rsidRPr="00E90A5D">
        <w:rPr>
          <w:rFonts w:ascii="Times New Roman" w:eastAsia="Calibri" w:hAnsi="Times New Roman" w:cs="Times New Roman"/>
          <w:sz w:val="24"/>
          <w:szCs w:val="24"/>
        </w:rPr>
        <w:t xml:space="preserve"> Uchwała została przyjęta.</w:t>
      </w:r>
    </w:p>
    <w:p w:rsidR="00E90A5D" w:rsidRPr="00E90A5D" w:rsidRDefault="00E90A5D" w:rsidP="00E90A5D">
      <w:pPr>
        <w:spacing w:after="0" w:line="240" w:lineRule="auto"/>
        <w:jc w:val="both"/>
        <w:rPr>
          <w:rFonts w:ascii="Times New Roman" w:eastAsia="Calibri" w:hAnsi="Times New Roman" w:cs="Times New Roman"/>
          <w:sz w:val="24"/>
          <w:szCs w:val="24"/>
        </w:rPr>
      </w:pPr>
    </w:p>
    <w:p w:rsidR="00E90A5D" w:rsidRPr="00E90A5D" w:rsidRDefault="00E90A5D" w:rsidP="00E90A5D">
      <w:pPr>
        <w:spacing w:after="0" w:line="240" w:lineRule="auto"/>
        <w:jc w:val="center"/>
        <w:rPr>
          <w:rFonts w:ascii="Times New Roman" w:eastAsia="Calibri" w:hAnsi="Times New Roman" w:cs="Times New Roman"/>
          <w:b/>
          <w:sz w:val="24"/>
          <w:szCs w:val="24"/>
        </w:rPr>
      </w:pPr>
      <w:r w:rsidRPr="00E90A5D">
        <w:rPr>
          <w:rFonts w:ascii="Times New Roman" w:eastAsia="Calibri" w:hAnsi="Times New Roman" w:cs="Times New Roman"/>
          <w:b/>
          <w:sz w:val="24"/>
          <w:szCs w:val="24"/>
        </w:rPr>
        <w:t>Przyjęto uchwałę Nr XXX</w:t>
      </w:r>
      <w:r w:rsidR="001B559C">
        <w:rPr>
          <w:rFonts w:ascii="Times New Roman" w:eastAsia="Calibri" w:hAnsi="Times New Roman" w:cs="Times New Roman"/>
          <w:b/>
          <w:sz w:val="24"/>
          <w:szCs w:val="24"/>
        </w:rPr>
        <w:t>I</w:t>
      </w:r>
      <w:r w:rsidR="00FC42AC">
        <w:rPr>
          <w:rFonts w:ascii="Times New Roman" w:eastAsia="Calibri" w:hAnsi="Times New Roman" w:cs="Times New Roman"/>
          <w:b/>
          <w:sz w:val="24"/>
          <w:szCs w:val="24"/>
        </w:rPr>
        <w:t>V/323</w:t>
      </w:r>
      <w:r w:rsidRPr="00E90A5D">
        <w:rPr>
          <w:rFonts w:ascii="Times New Roman" w:eastAsia="Calibri" w:hAnsi="Times New Roman" w:cs="Times New Roman"/>
          <w:b/>
          <w:sz w:val="24"/>
          <w:szCs w:val="24"/>
        </w:rPr>
        <w:t>/2013</w:t>
      </w:r>
    </w:p>
    <w:p w:rsidR="00B13D90" w:rsidRDefault="00E90A5D" w:rsidP="00B13D90">
      <w:pPr>
        <w:spacing w:after="0" w:line="240" w:lineRule="auto"/>
        <w:jc w:val="center"/>
        <w:rPr>
          <w:rFonts w:ascii="Times New Roman" w:eastAsia="Calibri" w:hAnsi="Times New Roman" w:cs="Times New Roman"/>
          <w:b/>
          <w:sz w:val="24"/>
          <w:szCs w:val="24"/>
        </w:rPr>
      </w:pPr>
      <w:r w:rsidRPr="00E90A5D">
        <w:rPr>
          <w:rFonts w:ascii="Times New Roman" w:eastAsia="Calibri" w:hAnsi="Times New Roman" w:cs="Times New Roman"/>
          <w:b/>
          <w:sz w:val="24"/>
          <w:szCs w:val="24"/>
        </w:rPr>
        <w:t xml:space="preserve">w sprawie </w:t>
      </w:r>
      <w:r w:rsidR="009A2E31" w:rsidRPr="009A2E31">
        <w:rPr>
          <w:rFonts w:ascii="Times New Roman" w:eastAsia="Calibri" w:hAnsi="Times New Roman" w:cs="Times New Roman"/>
          <w:b/>
          <w:sz w:val="24"/>
          <w:szCs w:val="24"/>
        </w:rPr>
        <w:t>dzierżawy nieruchomości stanowiącej własność Skarbu Państwa</w:t>
      </w:r>
    </w:p>
    <w:p w:rsidR="009A2E31" w:rsidRDefault="009A2E31" w:rsidP="00B13D90">
      <w:pPr>
        <w:spacing w:after="0" w:line="240" w:lineRule="auto"/>
        <w:jc w:val="center"/>
        <w:rPr>
          <w:rFonts w:ascii="Times New Roman" w:eastAsia="Calibri" w:hAnsi="Times New Roman" w:cs="Times New Roman"/>
          <w:b/>
          <w:sz w:val="24"/>
          <w:szCs w:val="24"/>
        </w:rPr>
      </w:pPr>
    </w:p>
    <w:p w:rsidR="00E90A5D" w:rsidRDefault="00E90A5D" w:rsidP="00A55C26">
      <w:pPr>
        <w:spacing w:after="0" w:line="240" w:lineRule="auto"/>
        <w:rPr>
          <w:rFonts w:ascii="Times New Roman" w:eastAsia="Calibri" w:hAnsi="Times New Roman" w:cs="Times New Roman"/>
          <w:sz w:val="24"/>
          <w:szCs w:val="24"/>
        </w:rPr>
      </w:pPr>
      <w:r w:rsidRPr="00E90A5D">
        <w:rPr>
          <w:rFonts w:ascii="Times New Roman" w:eastAsia="Calibri" w:hAnsi="Times New Roman" w:cs="Times New Roman"/>
          <w:sz w:val="24"/>
          <w:szCs w:val="24"/>
        </w:rPr>
        <w:t>Uchwała stanowi załącznik do protokołu.</w:t>
      </w:r>
    </w:p>
    <w:p w:rsidR="009A2E31" w:rsidRDefault="00525DAF" w:rsidP="00B50517">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
      </w:r>
    </w:p>
    <w:p w:rsidR="00B50517" w:rsidRPr="00B50517" w:rsidRDefault="00B50517" w:rsidP="00B50517">
      <w:pPr>
        <w:spacing w:after="0" w:line="240" w:lineRule="auto"/>
        <w:rPr>
          <w:rFonts w:ascii="Times New Roman" w:eastAsia="Calibri" w:hAnsi="Times New Roman" w:cs="Times New Roman"/>
          <w:sz w:val="24"/>
          <w:szCs w:val="24"/>
        </w:rPr>
      </w:pPr>
    </w:p>
    <w:p w:rsidR="00FC42AC" w:rsidRDefault="00FC42AC" w:rsidP="00E90A5D">
      <w:pPr>
        <w:spacing w:after="0" w:line="240" w:lineRule="auto"/>
        <w:jc w:val="both"/>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Procedura absolutoryjna:</w:t>
      </w:r>
    </w:p>
    <w:p w:rsidR="008B098D" w:rsidRDefault="008B098D" w:rsidP="00E90A5D">
      <w:pPr>
        <w:spacing w:after="0" w:line="240" w:lineRule="auto"/>
        <w:jc w:val="both"/>
        <w:rPr>
          <w:rFonts w:ascii="Times New Roman" w:eastAsia="Calibri" w:hAnsi="Times New Roman" w:cs="Times New Roman"/>
          <w:b/>
          <w:sz w:val="24"/>
          <w:szCs w:val="24"/>
          <w:u w:val="single"/>
        </w:rPr>
      </w:pPr>
      <w:r>
        <w:rPr>
          <w:rFonts w:ascii="Times New Roman" w:eastAsia="Times New Roman" w:hAnsi="Times New Roman" w:cs="Times New Roman"/>
          <w:i/>
          <w:sz w:val="24"/>
          <w:szCs w:val="24"/>
          <w:lang w:eastAsia="pl-PL"/>
        </w:rPr>
        <w:t xml:space="preserve">(00:16:50 – </w:t>
      </w:r>
      <w:r w:rsidR="00690B3C">
        <w:rPr>
          <w:rFonts w:ascii="Times New Roman" w:eastAsia="Times New Roman" w:hAnsi="Times New Roman" w:cs="Times New Roman"/>
          <w:i/>
          <w:sz w:val="24"/>
          <w:szCs w:val="24"/>
          <w:lang w:eastAsia="pl-PL"/>
        </w:rPr>
        <w:t>01:02:3</w:t>
      </w:r>
      <w:r>
        <w:rPr>
          <w:rFonts w:ascii="Times New Roman" w:eastAsia="Times New Roman" w:hAnsi="Times New Roman" w:cs="Times New Roman"/>
          <w:i/>
          <w:sz w:val="24"/>
          <w:szCs w:val="24"/>
          <w:lang w:eastAsia="pl-PL"/>
        </w:rPr>
        <w:t>0</w:t>
      </w:r>
      <w:r w:rsidRPr="00E90A5D">
        <w:rPr>
          <w:rFonts w:ascii="Times New Roman" w:eastAsia="Times New Roman" w:hAnsi="Times New Roman" w:cs="Times New Roman"/>
          <w:i/>
          <w:sz w:val="24"/>
          <w:szCs w:val="24"/>
          <w:lang w:eastAsia="pl-PL"/>
        </w:rPr>
        <w:t>)</w:t>
      </w:r>
      <w:r w:rsidRPr="00E90A5D">
        <w:rPr>
          <w:rFonts w:ascii="Times New Roman" w:eastAsia="Calibri" w:hAnsi="Times New Roman" w:cs="Times New Roman"/>
          <w:sz w:val="24"/>
          <w:szCs w:val="24"/>
        </w:rPr>
        <w:t xml:space="preserve"> </w:t>
      </w:r>
    </w:p>
    <w:p w:rsidR="008B098D" w:rsidRDefault="008B098D" w:rsidP="00E90A5D">
      <w:pPr>
        <w:spacing w:after="0" w:line="240" w:lineRule="auto"/>
        <w:jc w:val="both"/>
        <w:rPr>
          <w:rFonts w:ascii="Times New Roman" w:eastAsia="Calibri" w:hAnsi="Times New Roman" w:cs="Times New Roman"/>
          <w:b/>
          <w:sz w:val="24"/>
          <w:szCs w:val="24"/>
          <w:u w:val="single"/>
        </w:rPr>
      </w:pPr>
    </w:p>
    <w:p w:rsidR="008B098D" w:rsidRDefault="008B098D" w:rsidP="00E90A5D">
      <w:pPr>
        <w:spacing w:after="0" w:line="240" w:lineRule="auto"/>
        <w:jc w:val="both"/>
        <w:rPr>
          <w:rFonts w:ascii="Times New Roman" w:eastAsia="Calibri" w:hAnsi="Times New Roman" w:cs="Times New Roman"/>
          <w:sz w:val="24"/>
          <w:szCs w:val="24"/>
        </w:rPr>
      </w:pPr>
      <w:r w:rsidRPr="008B098D">
        <w:rPr>
          <w:rFonts w:ascii="Times New Roman" w:eastAsia="Calibri" w:hAnsi="Times New Roman" w:cs="Times New Roman"/>
          <w:sz w:val="24"/>
          <w:szCs w:val="24"/>
        </w:rPr>
        <w:tab/>
      </w:r>
      <w:r>
        <w:rPr>
          <w:rFonts w:ascii="Times New Roman" w:eastAsia="Calibri" w:hAnsi="Times New Roman" w:cs="Times New Roman"/>
          <w:sz w:val="24"/>
          <w:szCs w:val="24"/>
        </w:rPr>
        <w:t>Przewodnicząca Rady Dorota Chojna w kolejności jak niżej wnosiła o odczytanie następujących dokumentów:</w:t>
      </w:r>
    </w:p>
    <w:p w:rsidR="008B098D" w:rsidRPr="008B098D" w:rsidRDefault="008B098D" w:rsidP="00E90A5D">
      <w:pPr>
        <w:spacing w:after="0" w:line="240" w:lineRule="auto"/>
        <w:jc w:val="both"/>
        <w:rPr>
          <w:rFonts w:ascii="Times New Roman" w:eastAsia="Calibri" w:hAnsi="Times New Roman" w:cs="Times New Roman"/>
          <w:sz w:val="24"/>
          <w:szCs w:val="24"/>
        </w:rPr>
      </w:pPr>
    </w:p>
    <w:p w:rsidR="00FC42AC" w:rsidRPr="00FC42AC" w:rsidRDefault="008B098D" w:rsidP="00FC42AC">
      <w:pPr>
        <w:spacing w:after="0" w:line="240" w:lineRule="auto"/>
        <w:jc w:val="both"/>
        <w:rPr>
          <w:rFonts w:ascii="Times New Roman" w:eastAsia="Calibri" w:hAnsi="Times New Roman" w:cs="Times New Roman"/>
          <w:b/>
          <w:sz w:val="24"/>
          <w:szCs w:val="24"/>
          <w:u w:val="single"/>
        </w:rPr>
      </w:pPr>
      <w:r w:rsidRPr="008B098D">
        <w:rPr>
          <w:rFonts w:ascii="Times New Roman" w:eastAsia="Calibri" w:hAnsi="Times New Roman" w:cs="Times New Roman"/>
          <w:sz w:val="24"/>
          <w:szCs w:val="24"/>
        </w:rPr>
        <w:t>1.</w:t>
      </w:r>
      <w:r>
        <w:rPr>
          <w:rFonts w:ascii="Times New Roman" w:eastAsia="Calibri" w:hAnsi="Times New Roman" w:cs="Times New Roman"/>
          <w:sz w:val="24"/>
          <w:szCs w:val="24"/>
        </w:rPr>
        <w:tab/>
      </w:r>
      <w:r w:rsidR="00FC42AC">
        <w:rPr>
          <w:rFonts w:ascii="Times New Roman" w:eastAsia="Calibri" w:hAnsi="Times New Roman" w:cs="Times New Roman"/>
          <w:sz w:val="24"/>
          <w:szCs w:val="24"/>
        </w:rPr>
        <w:t xml:space="preserve">Skarbnik Gminy Dorota Witkowska </w:t>
      </w:r>
      <w:r w:rsidR="009A2E31">
        <w:rPr>
          <w:rFonts w:ascii="Times New Roman" w:eastAsia="Calibri" w:hAnsi="Times New Roman" w:cs="Times New Roman"/>
          <w:sz w:val="24"/>
          <w:szCs w:val="24"/>
        </w:rPr>
        <w:t>odczytała Uchwałę Nr 063/g276/R/II/13 Składu Orzekającego Regionalnej Izby Obrachunkowej w Gd</w:t>
      </w:r>
      <w:r w:rsidR="004F0DD5">
        <w:rPr>
          <w:rFonts w:ascii="Times New Roman" w:eastAsia="Calibri" w:hAnsi="Times New Roman" w:cs="Times New Roman"/>
          <w:sz w:val="24"/>
          <w:szCs w:val="24"/>
        </w:rPr>
        <w:t xml:space="preserve">ańsku z dnia 18 kwietnia 2013 r. </w:t>
      </w:r>
      <w:r w:rsidR="004F0DD5">
        <w:rPr>
          <w:rFonts w:ascii="Times New Roman" w:eastAsia="Calibri" w:hAnsi="Times New Roman" w:cs="Times New Roman"/>
          <w:sz w:val="24"/>
          <w:szCs w:val="24"/>
        </w:rPr>
        <w:br/>
        <w:t xml:space="preserve">w sprawie </w:t>
      </w:r>
      <w:r w:rsidR="0006342A">
        <w:rPr>
          <w:rFonts w:ascii="Times New Roman" w:eastAsia="Calibri" w:hAnsi="Times New Roman" w:cs="Times New Roman"/>
          <w:sz w:val="24"/>
          <w:szCs w:val="24"/>
        </w:rPr>
        <w:t xml:space="preserve">pozytywnej </w:t>
      </w:r>
      <w:r w:rsidR="004F0DD5">
        <w:rPr>
          <w:rFonts w:ascii="Times New Roman" w:eastAsia="Calibri" w:hAnsi="Times New Roman" w:cs="Times New Roman"/>
          <w:sz w:val="24"/>
          <w:szCs w:val="24"/>
        </w:rPr>
        <w:t xml:space="preserve">opinii o sprawozdaniu z wykonania </w:t>
      </w:r>
      <w:r w:rsidR="0006342A">
        <w:rPr>
          <w:rFonts w:ascii="Times New Roman" w:eastAsia="Calibri" w:hAnsi="Times New Roman" w:cs="Times New Roman"/>
          <w:sz w:val="24"/>
          <w:szCs w:val="24"/>
        </w:rPr>
        <w:t>budżetu Gminy Stegna za 2012 r.</w:t>
      </w:r>
      <w:r w:rsidR="004F0DD5">
        <w:rPr>
          <w:rFonts w:ascii="Times New Roman" w:eastAsia="Calibri" w:hAnsi="Times New Roman" w:cs="Times New Roman"/>
          <w:sz w:val="24"/>
          <w:szCs w:val="24"/>
        </w:rPr>
        <w:t xml:space="preserve"> </w:t>
      </w:r>
      <w:r w:rsidR="004F0DD5" w:rsidRPr="004F0DD5">
        <w:rPr>
          <w:rFonts w:ascii="Times New Roman" w:eastAsia="Calibri" w:hAnsi="Times New Roman" w:cs="Times New Roman"/>
          <w:i/>
          <w:sz w:val="24"/>
          <w:szCs w:val="24"/>
        </w:rPr>
        <w:t>(</w:t>
      </w:r>
      <w:r w:rsidR="00271812">
        <w:rPr>
          <w:rFonts w:ascii="Times New Roman" w:eastAsia="Calibri" w:hAnsi="Times New Roman" w:cs="Times New Roman"/>
          <w:i/>
          <w:sz w:val="24"/>
          <w:szCs w:val="24"/>
        </w:rPr>
        <w:t xml:space="preserve">uchwała </w:t>
      </w:r>
      <w:r w:rsidR="004F0DD5" w:rsidRPr="004F0DD5">
        <w:rPr>
          <w:rFonts w:ascii="Times New Roman" w:eastAsia="Calibri" w:hAnsi="Times New Roman" w:cs="Times New Roman"/>
          <w:i/>
          <w:sz w:val="24"/>
          <w:szCs w:val="24"/>
        </w:rPr>
        <w:t>stanowi załącznik do protokołu).</w:t>
      </w:r>
    </w:p>
    <w:p w:rsidR="00FC42AC" w:rsidRDefault="00FC42AC" w:rsidP="00E90A5D">
      <w:pPr>
        <w:spacing w:after="0" w:line="240" w:lineRule="auto"/>
        <w:jc w:val="both"/>
        <w:rPr>
          <w:rFonts w:ascii="Times New Roman" w:eastAsia="Calibri" w:hAnsi="Times New Roman" w:cs="Times New Roman"/>
          <w:b/>
          <w:sz w:val="24"/>
          <w:szCs w:val="24"/>
          <w:u w:val="single"/>
        </w:rPr>
      </w:pPr>
    </w:p>
    <w:p w:rsidR="004F0DD5" w:rsidRDefault="008B098D" w:rsidP="00E90A5D">
      <w:pPr>
        <w:spacing w:after="0" w:line="240" w:lineRule="auto"/>
        <w:jc w:val="both"/>
        <w:rPr>
          <w:rFonts w:ascii="Times New Roman" w:eastAsia="Calibri" w:hAnsi="Times New Roman" w:cs="Times New Roman"/>
          <w:i/>
          <w:sz w:val="24"/>
          <w:szCs w:val="24"/>
        </w:rPr>
      </w:pPr>
      <w:r>
        <w:rPr>
          <w:rFonts w:ascii="Times New Roman" w:eastAsia="Calibri" w:hAnsi="Times New Roman" w:cs="Times New Roman"/>
          <w:sz w:val="24"/>
          <w:szCs w:val="24"/>
        </w:rPr>
        <w:t>2.</w:t>
      </w:r>
      <w:r>
        <w:rPr>
          <w:rFonts w:ascii="Times New Roman" w:eastAsia="Calibri" w:hAnsi="Times New Roman" w:cs="Times New Roman"/>
          <w:sz w:val="24"/>
          <w:szCs w:val="24"/>
        </w:rPr>
        <w:tab/>
      </w:r>
      <w:r w:rsidR="004F0DD5" w:rsidRPr="004F0DD5">
        <w:rPr>
          <w:rFonts w:ascii="Times New Roman" w:eastAsia="Calibri" w:hAnsi="Times New Roman" w:cs="Times New Roman"/>
          <w:sz w:val="24"/>
          <w:szCs w:val="24"/>
        </w:rPr>
        <w:t>Przewodnicz</w:t>
      </w:r>
      <w:r w:rsidR="004F0DD5">
        <w:rPr>
          <w:rFonts w:ascii="Times New Roman" w:eastAsia="Calibri" w:hAnsi="Times New Roman" w:cs="Times New Roman"/>
          <w:sz w:val="24"/>
          <w:szCs w:val="24"/>
        </w:rPr>
        <w:t xml:space="preserve">ąca Komisji Rewizyjnej Radna Brygida Drągowska odczytała wniosek Komisji Rewizyjnej Rady Gminy Stegna z dnia 16 maja 2013 r. w sprawie udzielenia Wójtowi Gminy absolutorium z tytułu wykonania budżetu gminy za 2012 rok </w:t>
      </w:r>
      <w:r w:rsidR="004F0DD5" w:rsidRPr="004F0DD5">
        <w:rPr>
          <w:rFonts w:ascii="Times New Roman" w:eastAsia="Calibri" w:hAnsi="Times New Roman" w:cs="Times New Roman"/>
          <w:i/>
          <w:sz w:val="24"/>
          <w:szCs w:val="24"/>
        </w:rPr>
        <w:t>(</w:t>
      </w:r>
      <w:r w:rsidR="00271812">
        <w:rPr>
          <w:rFonts w:ascii="Times New Roman" w:eastAsia="Calibri" w:hAnsi="Times New Roman" w:cs="Times New Roman"/>
          <w:i/>
          <w:sz w:val="24"/>
          <w:szCs w:val="24"/>
        </w:rPr>
        <w:t xml:space="preserve">wniosek </w:t>
      </w:r>
      <w:r w:rsidR="004F0DD5" w:rsidRPr="004F0DD5">
        <w:rPr>
          <w:rFonts w:ascii="Times New Roman" w:eastAsia="Calibri" w:hAnsi="Times New Roman" w:cs="Times New Roman"/>
          <w:i/>
          <w:sz w:val="24"/>
          <w:szCs w:val="24"/>
        </w:rPr>
        <w:t>stanowi załącznik do protokołu).</w:t>
      </w:r>
    </w:p>
    <w:p w:rsidR="004F0DD5" w:rsidRDefault="004F0DD5" w:rsidP="00E90A5D">
      <w:pPr>
        <w:spacing w:after="0" w:line="240" w:lineRule="auto"/>
        <w:jc w:val="both"/>
        <w:rPr>
          <w:rFonts w:ascii="Times New Roman" w:eastAsia="Calibri" w:hAnsi="Times New Roman" w:cs="Times New Roman"/>
          <w:i/>
          <w:sz w:val="24"/>
          <w:szCs w:val="24"/>
        </w:rPr>
      </w:pPr>
    </w:p>
    <w:p w:rsidR="004F0DD5" w:rsidRDefault="008B098D" w:rsidP="00E90A5D">
      <w:pPr>
        <w:spacing w:after="0" w:line="240" w:lineRule="auto"/>
        <w:jc w:val="both"/>
        <w:rPr>
          <w:rFonts w:ascii="Times New Roman" w:eastAsia="Calibri" w:hAnsi="Times New Roman" w:cs="Times New Roman"/>
          <w:i/>
          <w:sz w:val="24"/>
          <w:szCs w:val="24"/>
        </w:rPr>
      </w:pPr>
      <w:r>
        <w:rPr>
          <w:rFonts w:ascii="Times New Roman" w:eastAsia="Calibri" w:hAnsi="Times New Roman" w:cs="Times New Roman"/>
          <w:sz w:val="24"/>
          <w:szCs w:val="24"/>
        </w:rPr>
        <w:t>3.</w:t>
      </w:r>
      <w:r>
        <w:rPr>
          <w:rFonts w:ascii="Times New Roman" w:eastAsia="Calibri" w:hAnsi="Times New Roman" w:cs="Times New Roman"/>
          <w:sz w:val="24"/>
          <w:szCs w:val="24"/>
        </w:rPr>
        <w:tab/>
      </w:r>
      <w:r w:rsidR="004F0DD5">
        <w:rPr>
          <w:rFonts w:ascii="Times New Roman" w:eastAsia="Calibri" w:hAnsi="Times New Roman" w:cs="Times New Roman"/>
          <w:sz w:val="24"/>
          <w:szCs w:val="24"/>
        </w:rPr>
        <w:t xml:space="preserve">Przewodnicząca Komisji Rewizyjnej odczytała Uchwałę Nr 094/g276/A/II/13 Składu Orzekającego Regionalnej Izby Obrachunkowej w Gdańsku z dnia 21 maja 2013 r. w sprawie opinii o wniosku Komisji Rewizyjnej Rady Gminy Stegna, w której to pozytywnie opiniuje wniosek Komisji Rewizyjnej o udzielenie absolutorium Wójtowi Gminy Stegna z tytułu wykonania budżetu za 2012 rok </w:t>
      </w:r>
      <w:r w:rsidR="004F0DD5" w:rsidRPr="004F0DD5">
        <w:rPr>
          <w:rFonts w:ascii="Times New Roman" w:eastAsia="Calibri" w:hAnsi="Times New Roman" w:cs="Times New Roman"/>
          <w:i/>
          <w:sz w:val="24"/>
          <w:szCs w:val="24"/>
        </w:rPr>
        <w:t>(</w:t>
      </w:r>
      <w:r w:rsidR="00271812">
        <w:rPr>
          <w:rFonts w:ascii="Times New Roman" w:eastAsia="Calibri" w:hAnsi="Times New Roman" w:cs="Times New Roman"/>
          <w:i/>
          <w:sz w:val="24"/>
          <w:szCs w:val="24"/>
        </w:rPr>
        <w:t xml:space="preserve">uchwała </w:t>
      </w:r>
      <w:r w:rsidR="004F0DD5" w:rsidRPr="004F0DD5">
        <w:rPr>
          <w:rFonts w:ascii="Times New Roman" w:eastAsia="Calibri" w:hAnsi="Times New Roman" w:cs="Times New Roman"/>
          <w:i/>
          <w:sz w:val="24"/>
          <w:szCs w:val="24"/>
        </w:rPr>
        <w:t>stanowi załącznik do protokołu).</w:t>
      </w:r>
    </w:p>
    <w:p w:rsidR="0006342A" w:rsidRDefault="0006342A" w:rsidP="00E90A5D">
      <w:pPr>
        <w:spacing w:after="0" w:line="240" w:lineRule="auto"/>
        <w:jc w:val="both"/>
        <w:rPr>
          <w:rFonts w:ascii="Times New Roman" w:eastAsia="Calibri" w:hAnsi="Times New Roman" w:cs="Times New Roman"/>
          <w:i/>
          <w:sz w:val="24"/>
          <w:szCs w:val="24"/>
        </w:rPr>
      </w:pPr>
    </w:p>
    <w:p w:rsidR="0006342A" w:rsidRPr="0006342A" w:rsidRDefault="008B098D" w:rsidP="00E90A5D">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4.</w:t>
      </w:r>
      <w:r>
        <w:rPr>
          <w:rFonts w:ascii="Times New Roman" w:eastAsia="Calibri" w:hAnsi="Times New Roman" w:cs="Times New Roman"/>
          <w:sz w:val="24"/>
          <w:szCs w:val="24"/>
        </w:rPr>
        <w:tab/>
      </w:r>
      <w:r w:rsidR="0006342A">
        <w:rPr>
          <w:rFonts w:ascii="Times New Roman" w:eastAsia="Calibri" w:hAnsi="Times New Roman" w:cs="Times New Roman"/>
          <w:sz w:val="24"/>
          <w:szCs w:val="24"/>
        </w:rPr>
        <w:t>Przewodnicząca Komisji ds.</w:t>
      </w:r>
      <w:r w:rsidR="0014778E">
        <w:rPr>
          <w:rFonts w:ascii="Times New Roman" w:eastAsia="Calibri" w:hAnsi="Times New Roman" w:cs="Times New Roman"/>
          <w:sz w:val="24"/>
          <w:szCs w:val="24"/>
        </w:rPr>
        <w:t xml:space="preserve"> S</w:t>
      </w:r>
      <w:r w:rsidR="0006342A">
        <w:rPr>
          <w:rFonts w:ascii="Times New Roman" w:eastAsia="Calibri" w:hAnsi="Times New Roman" w:cs="Times New Roman"/>
          <w:sz w:val="24"/>
          <w:szCs w:val="24"/>
        </w:rPr>
        <w:t xml:space="preserve">połecznych Radna Krystyna Witkowska odczytała </w:t>
      </w:r>
      <w:r w:rsidR="00271812">
        <w:rPr>
          <w:rFonts w:ascii="Times New Roman" w:eastAsia="Calibri" w:hAnsi="Times New Roman" w:cs="Times New Roman"/>
          <w:sz w:val="24"/>
          <w:szCs w:val="24"/>
        </w:rPr>
        <w:t xml:space="preserve">stanowisko Komisji ds. społecznych Rady Gminy Stegna w sprawie wykonania budżetu za 2012 rok, w którym to komisja pozytywnie zaopiniowała sprawozdanie z wykonania budżetu Gminy oraz wnioskuje o udzielenie absolutorium Wójtowi Gminy z tytułu wykonania budżetu za 2012 rok </w:t>
      </w:r>
      <w:r w:rsidR="00271812" w:rsidRPr="00271812">
        <w:rPr>
          <w:rFonts w:ascii="Times New Roman" w:eastAsia="Calibri" w:hAnsi="Times New Roman" w:cs="Times New Roman"/>
          <w:i/>
          <w:sz w:val="24"/>
          <w:szCs w:val="24"/>
        </w:rPr>
        <w:t>(stanowisko stanowi załącznik do protokołu).</w:t>
      </w:r>
    </w:p>
    <w:p w:rsidR="00FC42AC" w:rsidRDefault="00FC42AC" w:rsidP="00E90A5D">
      <w:pPr>
        <w:spacing w:after="0" w:line="240" w:lineRule="auto"/>
        <w:jc w:val="both"/>
        <w:rPr>
          <w:rFonts w:ascii="Times New Roman" w:eastAsia="Calibri" w:hAnsi="Times New Roman" w:cs="Times New Roman"/>
          <w:b/>
          <w:sz w:val="24"/>
          <w:szCs w:val="24"/>
          <w:u w:val="single"/>
        </w:rPr>
      </w:pPr>
    </w:p>
    <w:p w:rsidR="0014778E" w:rsidRDefault="008B098D" w:rsidP="00E90A5D">
      <w:pPr>
        <w:spacing w:after="0" w:line="240" w:lineRule="auto"/>
        <w:jc w:val="both"/>
        <w:rPr>
          <w:rFonts w:ascii="Times New Roman" w:eastAsia="Calibri" w:hAnsi="Times New Roman" w:cs="Times New Roman"/>
          <w:i/>
          <w:sz w:val="24"/>
          <w:szCs w:val="24"/>
        </w:rPr>
      </w:pPr>
      <w:r>
        <w:rPr>
          <w:rFonts w:ascii="Times New Roman" w:eastAsia="Calibri" w:hAnsi="Times New Roman" w:cs="Times New Roman"/>
          <w:sz w:val="24"/>
          <w:szCs w:val="24"/>
        </w:rPr>
        <w:t>5.</w:t>
      </w:r>
      <w:r>
        <w:rPr>
          <w:rFonts w:ascii="Times New Roman" w:eastAsia="Calibri" w:hAnsi="Times New Roman" w:cs="Times New Roman"/>
          <w:sz w:val="24"/>
          <w:szCs w:val="24"/>
        </w:rPr>
        <w:tab/>
      </w:r>
      <w:r w:rsidR="0014778E">
        <w:rPr>
          <w:rFonts w:ascii="Times New Roman" w:eastAsia="Calibri" w:hAnsi="Times New Roman" w:cs="Times New Roman"/>
          <w:sz w:val="24"/>
          <w:szCs w:val="24"/>
        </w:rPr>
        <w:t xml:space="preserve">Przewodnicząca Komisji Budżetowej Radna Gabriela Danelska odczytała stanowisko komisji Rady Gminy Stegna w sprawie udzielenia absolutorium z tytułu wykonania budżety gminy za 2012 rok, w którym komisja pozytywnie opiniuje i zatwierdza sprawozdanie finansowe wraz ze sprawozdaniem z wykonania budżetu oraz wnioskuje do Rady Gminy Stegna o udzielenie absolutorium Wójtowi Gminy </w:t>
      </w:r>
      <w:r w:rsidR="0014778E" w:rsidRPr="0014778E">
        <w:rPr>
          <w:rFonts w:ascii="Times New Roman" w:eastAsia="Calibri" w:hAnsi="Times New Roman" w:cs="Times New Roman"/>
          <w:i/>
          <w:sz w:val="24"/>
          <w:szCs w:val="24"/>
        </w:rPr>
        <w:t>(stanowisko stanowi załącznik do protokołu).</w:t>
      </w:r>
    </w:p>
    <w:p w:rsidR="0014778E" w:rsidRDefault="0014778E" w:rsidP="00E90A5D">
      <w:pPr>
        <w:spacing w:after="0" w:line="240" w:lineRule="auto"/>
        <w:jc w:val="both"/>
        <w:rPr>
          <w:rFonts w:ascii="Times New Roman" w:eastAsia="Calibri" w:hAnsi="Times New Roman" w:cs="Times New Roman"/>
          <w:i/>
          <w:sz w:val="24"/>
          <w:szCs w:val="24"/>
        </w:rPr>
      </w:pPr>
    </w:p>
    <w:p w:rsidR="0014778E" w:rsidRPr="0014778E" w:rsidRDefault="008B098D" w:rsidP="00E90A5D">
      <w:pPr>
        <w:spacing w:after="0" w:line="240" w:lineRule="auto"/>
        <w:jc w:val="both"/>
        <w:rPr>
          <w:rFonts w:ascii="Times New Roman" w:eastAsia="Calibri" w:hAnsi="Times New Roman" w:cs="Times New Roman"/>
          <w:sz w:val="24"/>
          <w:szCs w:val="24"/>
        </w:rPr>
      </w:pPr>
      <w:r w:rsidRPr="008B098D">
        <w:rPr>
          <w:rFonts w:ascii="Times New Roman" w:eastAsia="Calibri" w:hAnsi="Times New Roman" w:cs="Times New Roman"/>
          <w:sz w:val="24"/>
          <w:szCs w:val="24"/>
        </w:rPr>
        <w:t>6.</w:t>
      </w:r>
      <w:r w:rsidRPr="008B098D">
        <w:rPr>
          <w:rFonts w:ascii="Times New Roman" w:eastAsia="Calibri" w:hAnsi="Times New Roman" w:cs="Times New Roman"/>
          <w:sz w:val="24"/>
          <w:szCs w:val="24"/>
        </w:rPr>
        <w:tab/>
      </w:r>
      <w:r w:rsidR="0014778E">
        <w:rPr>
          <w:rFonts w:ascii="Times New Roman" w:eastAsia="Calibri" w:hAnsi="Times New Roman" w:cs="Times New Roman"/>
          <w:sz w:val="24"/>
          <w:szCs w:val="24"/>
        </w:rPr>
        <w:t xml:space="preserve">Wójt Gminy Jolanta Kwiatkowska oraz Skarbnik Gminy Dorota Witkowska przedstawiły prezentację dotyczącą wykonania budżetu za 2012 rok </w:t>
      </w:r>
      <w:r w:rsidR="0014778E" w:rsidRPr="00CB18D9">
        <w:rPr>
          <w:rFonts w:ascii="Times New Roman" w:eastAsia="Calibri" w:hAnsi="Times New Roman" w:cs="Times New Roman"/>
          <w:i/>
          <w:sz w:val="24"/>
          <w:szCs w:val="24"/>
        </w:rPr>
        <w:t>(prezentacja stanowi załącznik do protokołu)</w:t>
      </w:r>
      <w:r w:rsidR="00CB18D9" w:rsidRPr="00CB18D9">
        <w:rPr>
          <w:rFonts w:ascii="Times New Roman" w:eastAsia="Calibri" w:hAnsi="Times New Roman" w:cs="Times New Roman"/>
          <w:i/>
          <w:sz w:val="24"/>
          <w:szCs w:val="24"/>
        </w:rPr>
        <w:t>.</w:t>
      </w:r>
    </w:p>
    <w:p w:rsidR="004F0DD5" w:rsidRDefault="004F0DD5" w:rsidP="00E90A5D">
      <w:pPr>
        <w:spacing w:after="0" w:line="240" w:lineRule="auto"/>
        <w:jc w:val="both"/>
        <w:rPr>
          <w:rFonts w:ascii="Times New Roman" w:eastAsia="Calibri" w:hAnsi="Times New Roman" w:cs="Times New Roman"/>
          <w:b/>
          <w:sz w:val="24"/>
          <w:szCs w:val="24"/>
          <w:u w:val="single"/>
        </w:rPr>
      </w:pPr>
    </w:p>
    <w:p w:rsidR="00FC42AC" w:rsidRDefault="00CB18D9" w:rsidP="00CB18D9">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ab/>
        <w:t xml:space="preserve">Radni Gminy nie złożyli zapytań ani wniosków odnośnie przedłożonego sprawozdania finansowego, sprawozdania z wykonania budżetu Gminy </w:t>
      </w:r>
      <w:r w:rsidRPr="00CB18D9">
        <w:rPr>
          <w:rFonts w:ascii="Times New Roman" w:eastAsia="Calibri" w:hAnsi="Times New Roman" w:cs="Times New Roman"/>
          <w:sz w:val="24"/>
          <w:szCs w:val="24"/>
        </w:rPr>
        <w:t>Stegna za 2012 r.</w:t>
      </w:r>
      <w:r>
        <w:rPr>
          <w:rFonts w:ascii="Times New Roman" w:eastAsia="Calibri" w:hAnsi="Times New Roman" w:cs="Times New Roman"/>
          <w:sz w:val="24"/>
          <w:szCs w:val="24"/>
        </w:rPr>
        <w:t xml:space="preserve"> oraz informacji o stanie mienia Gminy.</w:t>
      </w:r>
    </w:p>
    <w:p w:rsidR="00CB18D9" w:rsidRDefault="00CB18D9" w:rsidP="00CB18D9">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t>Nie wniesiono również zapytań odnośnie przedstawionych Uchwał Regionalnej Izby Obrachunkowej, wniosku Komisji Rewizyjnej oraz stanowisk pozostałych komisji Rady Gminy Stegna.</w:t>
      </w:r>
    </w:p>
    <w:p w:rsidR="00CB18D9" w:rsidRPr="00CB18D9" w:rsidRDefault="00CB18D9" w:rsidP="00E90A5D">
      <w:pPr>
        <w:spacing w:after="0" w:line="240" w:lineRule="auto"/>
        <w:jc w:val="both"/>
        <w:rPr>
          <w:rFonts w:ascii="Times New Roman" w:eastAsia="Calibri" w:hAnsi="Times New Roman" w:cs="Times New Roman"/>
          <w:sz w:val="24"/>
          <w:szCs w:val="24"/>
        </w:rPr>
      </w:pPr>
    </w:p>
    <w:p w:rsidR="00E90A5D" w:rsidRPr="00E90A5D" w:rsidRDefault="00CB18D9" w:rsidP="00E90A5D">
      <w:pPr>
        <w:spacing w:after="0" w:line="240" w:lineRule="auto"/>
        <w:jc w:val="both"/>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Ad. pkt Nr. 7.5</w:t>
      </w:r>
      <w:r w:rsidR="00E90A5D" w:rsidRPr="00E90A5D">
        <w:rPr>
          <w:rFonts w:ascii="Times New Roman" w:eastAsia="Calibri" w:hAnsi="Times New Roman" w:cs="Times New Roman"/>
          <w:b/>
          <w:sz w:val="24"/>
          <w:szCs w:val="24"/>
          <w:u w:val="single"/>
        </w:rPr>
        <w:t>.</w:t>
      </w:r>
    </w:p>
    <w:p w:rsidR="00B13D90" w:rsidRDefault="00A55C26" w:rsidP="00E90A5D">
      <w:pPr>
        <w:spacing w:after="0" w:line="240" w:lineRule="auto"/>
        <w:jc w:val="both"/>
        <w:rPr>
          <w:rFonts w:ascii="Times New Roman" w:eastAsia="Calibri" w:hAnsi="Times New Roman" w:cs="Times New Roman"/>
          <w:b/>
          <w:sz w:val="24"/>
          <w:szCs w:val="24"/>
          <w:u w:val="single"/>
        </w:rPr>
      </w:pPr>
      <w:r>
        <w:rPr>
          <w:rFonts w:ascii="Times New Roman" w:eastAsia="Calibri" w:hAnsi="Times New Roman" w:cs="Times New Roman"/>
          <w:i/>
          <w:sz w:val="24"/>
          <w:szCs w:val="24"/>
        </w:rPr>
        <w:t>(</w:t>
      </w:r>
      <w:r w:rsidR="00690B3C">
        <w:rPr>
          <w:rFonts w:ascii="Times New Roman" w:eastAsia="Calibri" w:hAnsi="Times New Roman" w:cs="Times New Roman"/>
          <w:i/>
          <w:sz w:val="24"/>
          <w:szCs w:val="24"/>
        </w:rPr>
        <w:t>01:02</w:t>
      </w:r>
      <w:r w:rsidR="00D27973">
        <w:rPr>
          <w:rFonts w:ascii="Times New Roman" w:eastAsia="Calibri" w:hAnsi="Times New Roman" w:cs="Times New Roman"/>
          <w:i/>
          <w:sz w:val="24"/>
          <w:szCs w:val="24"/>
        </w:rPr>
        <w:t>:</w:t>
      </w:r>
      <w:r>
        <w:rPr>
          <w:rFonts w:ascii="Times New Roman" w:eastAsia="Calibri" w:hAnsi="Times New Roman" w:cs="Times New Roman"/>
          <w:i/>
          <w:sz w:val="24"/>
          <w:szCs w:val="24"/>
        </w:rPr>
        <w:t>3</w:t>
      </w:r>
      <w:r w:rsidR="00642FD5">
        <w:rPr>
          <w:rFonts w:ascii="Times New Roman" w:eastAsia="Calibri" w:hAnsi="Times New Roman" w:cs="Times New Roman"/>
          <w:i/>
          <w:sz w:val="24"/>
          <w:szCs w:val="24"/>
        </w:rPr>
        <w:t>0</w:t>
      </w:r>
      <w:r>
        <w:rPr>
          <w:rFonts w:ascii="Times New Roman" w:eastAsia="Calibri" w:hAnsi="Times New Roman" w:cs="Times New Roman"/>
          <w:i/>
          <w:sz w:val="24"/>
          <w:szCs w:val="24"/>
        </w:rPr>
        <w:t xml:space="preserve"> – </w:t>
      </w:r>
      <w:r w:rsidR="00690B3C">
        <w:rPr>
          <w:rFonts w:ascii="Times New Roman" w:eastAsia="Calibri" w:hAnsi="Times New Roman" w:cs="Times New Roman"/>
          <w:i/>
          <w:sz w:val="24"/>
          <w:szCs w:val="24"/>
        </w:rPr>
        <w:t>01:</w:t>
      </w:r>
      <w:r w:rsidR="0061173E">
        <w:rPr>
          <w:rFonts w:ascii="Times New Roman" w:eastAsia="Calibri" w:hAnsi="Times New Roman" w:cs="Times New Roman"/>
          <w:i/>
          <w:sz w:val="24"/>
          <w:szCs w:val="24"/>
        </w:rPr>
        <w:t>03:3</w:t>
      </w:r>
      <w:r w:rsidR="0025465D">
        <w:rPr>
          <w:rFonts w:ascii="Times New Roman" w:eastAsia="Calibri" w:hAnsi="Times New Roman" w:cs="Times New Roman"/>
          <w:i/>
          <w:sz w:val="24"/>
          <w:szCs w:val="24"/>
        </w:rPr>
        <w:t>5</w:t>
      </w:r>
      <w:r w:rsidR="00E90A5D" w:rsidRPr="00E90A5D">
        <w:rPr>
          <w:rFonts w:ascii="Times New Roman" w:eastAsia="Calibri" w:hAnsi="Times New Roman" w:cs="Times New Roman"/>
          <w:i/>
          <w:sz w:val="24"/>
          <w:szCs w:val="24"/>
        </w:rPr>
        <w:t>)</w:t>
      </w:r>
    </w:p>
    <w:p w:rsidR="00B13D90" w:rsidRDefault="00B13D90" w:rsidP="00E90A5D">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p>
    <w:p w:rsidR="00E90A5D" w:rsidRPr="00E90A5D" w:rsidRDefault="00525DAF" w:rsidP="00CB18D9">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t>U</w:t>
      </w:r>
      <w:r w:rsidR="00E90A5D" w:rsidRPr="00E90A5D">
        <w:rPr>
          <w:rFonts w:ascii="Times New Roman" w:eastAsia="Calibri" w:hAnsi="Times New Roman" w:cs="Times New Roman"/>
          <w:sz w:val="24"/>
          <w:szCs w:val="24"/>
        </w:rPr>
        <w:t xml:space="preserve">wag do projektu uchwały </w:t>
      </w:r>
      <w:r w:rsidR="00CB18D9">
        <w:rPr>
          <w:rFonts w:ascii="Times New Roman" w:eastAsia="Calibri" w:hAnsi="Times New Roman" w:cs="Times New Roman"/>
          <w:sz w:val="24"/>
          <w:szCs w:val="24"/>
        </w:rPr>
        <w:t xml:space="preserve">w sprawie zatwierdzenia </w:t>
      </w:r>
      <w:r w:rsidR="00CB18D9" w:rsidRPr="00CB18D9">
        <w:rPr>
          <w:rFonts w:ascii="Times New Roman" w:eastAsia="Calibri" w:hAnsi="Times New Roman" w:cs="Times New Roman"/>
          <w:sz w:val="24"/>
          <w:szCs w:val="24"/>
        </w:rPr>
        <w:t>sprawozdania finansowego wraz ze sprawozdaniem z wykonania budżetu Gminy</w:t>
      </w:r>
      <w:r w:rsidR="00CB18D9">
        <w:rPr>
          <w:rFonts w:ascii="Times New Roman" w:eastAsia="Calibri" w:hAnsi="Times New Roman" w:cs="Times New Roman"/>
          <w:sz w:val="24"/>
          <w:szCs w:val="24"/>
        </w:rPr>
        <w:t xml:space="preserve"> </w:t>
      </w:r>
      <w:r w:rsidR="00CB18D9" w:rsidRPr="00CB18D9">
        <w:rPr>
          <w:rFonts w:ascii="Times New Roman" w:eastAsia="Calibri" w:hAnsi="Times New Roman" w:cs="Times New Roman"/>
          <w:sz w:val="24"/>
          <w:szCs w:val="24"/>
        </w:rPr>
        <w:t>Stegna za 2012 r.</w:t>
      </w:r>
      <w:r w:rsidR="00CB18D9">
        <w:rPr>
          <w:rFonts w:ascii="Times New Roman" w:eastAsia="Calibri" w:hAnsi="Times New Roman" w:cs="Times New Roman"/>
          <w:sz w:val="24"/>
          <w:szCs w:val="24"/>
        </w:rPr>
        <w:t xml:space="preserve"> </w:t>
      </w:r>
      <w:r w:rsidR="00E90A5D" w:rsidRPr="00E90A5D">
        <w:rPr>
          <w:rFonts w:ascii="Times New Roman" w:eastAsia="Calibri" w:hAnsi="Times New Roman" w:cs="Times New Roman"/>
          <w:sz w:val="24"/>
          <w:szCs w:val="24"/>
        </w:rPr>
        <w:t>nie zgłoszono</w:t>
      </w:r>
      <w:r w:rsidR="009A45F0">
        <w:rPr>
          <w:rFonts w:ascii="Times New Roman" w:eastAsia="Calibri" w:hAnsi="Times New Roman" w:cs="Times New Roman"/>
          <w:sz w:val="24"/>
          <w:szCs w:val="24"/>
        </w:rPr>
        <w:t>.</w:t>
      </w:r>
      <w:r w:rsidR="00F4695F">
        <w:rPr>
          <w:rFonts w:ascii="Times New Roman" w:hAnsi="Times New Roman"/>
          <w:sz w:val="24"/>
          <w:szCs w:val="24"/>
        </w:rPr>
        <w:tab/>
      </w:r>
      <w:r w:rsidR="00E90A5D" w:rsidRPr="00E90A5D">
        <w:rPr>
          <w:rFonts w:ascii="Times New Roman" w:eastAsia="Calibri" w:hAnsi="Times New Roman" w:cs="Times New Roman"/>
          <w:sz w:val="24"/>
          <w:szCs w:val="24"/>
        </w:rPr>
        <w:t xml:space="preserve">Przewodnicząca Rady </w:t>
      </w:r>
      <w:r w:rsidR="00F4695F">
        <w:rPr>
          <w:rFonts w:ascii="Times New Roman" w:eastAsia="Calibri" w:hAnsi="Times New Roman" w:cs="Times New Roman"/>
          <w:sz w:val="24"/>
          <w:szCs w:val="24"/>
        </w:rPr>
        <w:t>odczytała projekt uchwały</w:t>
      </w:r>
      <w:r w:rsidR="00884B87">
        <w:rPr>
          <w:rFonts w:ascii="Times New Roman" w:eastAsia="Calibri" w:hAnsi="Times New Roman" w:cs="Times New Roman"/>
          <w:sz w:val="24"/>
          <w:szCs w:val="24"/>
        </w:rPr>
        <w:t xml:space="preserve"> </w:t>
      </w:r>
      <w:r w:rsidR="00F4695F">
        <w:rPr>
          <w:rFonts w:ascii="Times New Roman" w:eastAsia="Calibri" w:hAnsi="Times New Roman" w:cs="Times New Roman"/>
          <w:sz w:val="24"/>
          <w:szCs w:val="24"/>
        </w:rPr>
        <w:t xml:space="preserve">i poddała </w:t>
      </w:r>
      <w:r w:rsidR="00E90A5D" w:rsidRPr="00E90A5D">
        <w:rPr>
          <w:rFonts w:ascii="Times New Roman" w:eastAsia="Calibri" w:hAnsi="Times New Roman" w:cs="Times New Roman"/>
          <w:sz w:val="24"/>
          <w:szCs w:val="24"/>
        </w:rPr>
        <w:t>pod</w:t>
      </w:r>
      <w:r w:rsidR="00884B87">
        <w:rPr>
          <w:rFonts w:ascii="Times New Roman" w:eastAsia="Calibri" w:hAnsi="Times New Roman" w:cs="Times New Roman"/>
          <w:sz w:val="24"/>
          <w:szCs w:val="24"/>
        </w:rPr>
        <w:t xml:space="preserve"> głosowanie</w:t>
      </w:r>
      <w:r w:rsidR="00CB18D9">
        <w:rPr>
          <w:rFonts w:ascii="Times New Roman" w:eastAsia="Calibri" w:hAnsi="Times New Roman" w:cs="Times New Roman"/>
          <w:sz w:val="24"/>
          <w:szCs w:val="24"/>
        </w:rPr>
        <w:t>. Obecnych na sali 8 radnych. Za głosowało 8</w:t>
      </w:r>
      <w:r w:rsidR="00E90A5D" w:rsidRPr="00E90A5D">
        <w:rPr>
          <w:rFonts w:ascii="Times New Roman" w:eastAsia="Calibri" w:hAnsi="Times New Roman" w:cs="Times New Roman"/>
          <w:sz w:val="24"/>
          <w:szCs w:val="24"/>
        </w:rPr>
        <w:t xml:space="preserve"> radnych</w:t>
      </w:r>
      <w:r w:rsidR="00F4695F">
        <w:rPr>
          <w:rFonts w:ascii="Times New Roman" w:eastAsia="Calibri" w:hAnsi="Times New Roman" w:cs="Times New Roman"/>
          <w:sz w:val="24"/>
          <w:szCs w:val="24"/>
        </w:rPr>
        <w:t xml:space="preserve">. </w:t>
      </w:r>
      <w:r w:rsidR="00E90A5D" w:rsidRPr="00E90A5D">
        <w:rPr>
          <w:rFonts w:ascii="Times New Roman" w:eastAsia="Calibri" w:hAnsi="Times New Roman" w:cs="Times New Roman"/>
          <w:sz w:val="24"/>
          <w:szCs w:val="24"/>
        </w:rPr>
        <w:t>Uchwała została przyjęta.</w:t>
      </w:r>
    </w:p>
    <w:p w:rsidR="00E90A5D" w:rsidRPr="00E90A5D" w:rsidRDefault="00E90A5D" w:rsidP="00E90A5D">
      <w:pPr>
        <w:spacing w:after="0" w:line="240" w:lineRule="auto"/>
        <w:jc w:val="both"/>
        <w:rPr>
          <w:rFonts w:ascii="Times New Roman" w:eastAsia="Calibri" w:hAnsi="Times New Roman" w:cs="Times New Roman"/>
          <w:sz w:val="24"/>
          <w:szCs w:val="24"/>
        </w:rPr>
      </w:pPr>
    </w:p>
    <w:p w:rsidR="00E90A5D" w:rsidRPr="00E90A5D" w:rsidRDefault="00E90A5D" w:rsidP="00E90A5D">
      <w:pPr>
        <w:spacing w:after="0" w:line="240" w:lineRule="auto"/>
        <w:jc w:val="center"/>
        <w:rPr>
          <w:rFonts w:ascii="Times New Roman" w:eastAsia="Calibri" w:hAnsi="Times New Roman" w:cs="Times New Roman"/>
          <w:b/>
          <w:sz w:val="24"/>
          <w:szCs w:val="24"/>
        </w:rPr>
      </w:pPr>
      <w:r w:rsidRPr="00E90A5D">
        <w:rPr>
          <w:rFonts w:ascii="Times New Roman" w:eastAsia="Calibri" w:hAnsi="Times New Roman" w:cs="Times New Roman"/>
          <w:b/>
          <w:sz w:val="24"/>
          <w:szCs w:val="24"/>
        </w:rPr>
        <w:t>Przyjęto uchwałę Nr XXX</w:t>
      </w:r>
      <w:r w:rsidR="009A45F0">
        <w:rPr>
          <w:rFonts w:ascii="Times New Roman" w:eastAsia="Calibri" w:hAnsi="Times New Roman" w:cs="Times New Roman"/>
          <w:b/>
          <w:sz w:val="24"/>
          <w:szCs w:val="24"/>
        </w:rPr>
        <w:t>I</w:t>
      </w:r>
      <w:r w:rsidR="00CB18D9">
        <w:rPr>
          <w:rFonts w:ascii="Times New Roman" w:eastAsia="Calibri" w:hAnsi="Times New Roman" w:cs="Times New Roman"/>
          <w:b/>
          <w:sz w:val="24"/>
          <w:szCs w:val="24"/>
        </w:rPr>
        <w:t>V/324</w:t>
      </w:r>
      <w:r w:rsidRPr="00E90A5D">
        <w:rPr>
          <w:rFonts w:ascii="Times New Roman" w:eastAsia="Calibri" w:hAnsi="Times New Roman" w:cs="Times New Roman"/>
          <w:b/>
          <w:sz w:val="24"/>
          <w:szCs w:val="24"/>
        </w:rPr>
        <w:t>/2013</w:t>
      </w:r>
    </w:p>
    <w:p w:rsidR="00E90A5D" w:rsidRPr="00CB18D9" w:rsidRDefault="00E90A5D" w:rsidP="00CB18D9">
      <w:pPr>
        <w:spacing w:after="0" w:line="240" w:lineRule="auto"/>
        <w:jc w:val="center"/>
        <w:rPr>
          <w:rFonts w:ascii="Times New Roman" w:eastAsia="Calibri" w:hAnsi="Times New Roman" w:cs="Times New Roman"/>
          <w:b/>
          <w:bCs/>
          <w:sz w:val="24"/>
          <w:szCs w:val="24"/>
        </w:rPr>
      </w:pPr>
      <w:r w:rsidRPr="00E90A5D">
        <w:rPr>
          <w:rFonts w:ascii="Times New Roman" w:eastAsia="Calibri" w:hAnsi="Times New Roman" w:cs="Times New Roman"/>
          <w:b/>
          <w:sz w:val="24"/>
          <w:szCs w:val="24"/>
        </w:rPr>
        <w:t xml:space="preserve">w sprawie </w:t>
      </w:r>
      <w:r w:rsidR="00CB18D9">
        <w:rPr>
          <w:rFonts w:ascii="Times New Roman" w:eastAsia="Calibri" w:hAnsi="Times New Roman" w:cs="Times New Roman"/>
          <w:b/>
          <w:sz w:val="24"/>
          <w:szCs w:val="24"/>
        </w:rPr>
        <w:t xml:space="preserve">zatwierdzenia </w:t>
      </w:r>
      <w:r w:rsidR="00CB18D9" w:rsidRPr="00CB18D9">
        <w:rPr>
          <w:rFonts w:ascii="Times New Roman" w:eastAsia="Calibri" w:hAnsi="Times New Roman" w:cs="Times New Roman"/>
          <w:b/>
          <w:bCs/>
          <w:sz w:val="24"/>
          <w:szCs w:val="24"/>
        </w:rPr>
        <w:t>sprawozdania finansowego wraz ze sprawozd</w:t>
      </w:r>
      <w:r w:rsidR="00CB18D9">
        <w:rPr>
          <w:rFonts w:ascii="Times New Roman" w:eastAsia="Calibri" w:hAnsi="Times New Roman" w:cs="Times New Roman"/>
          <w:b/>
          <w:bCs/>
          <w:sz w:val="24"/>
          <w:szCs w:val="24"/>
        </w:rPr>
        <w:t xml:space="preserve">aniem z wykonania budżetu Gminy </w:t>
      </w:r>
      <w:r w:rsidR="00CB18D9" w:rsidRPr="00CB18D9">
        <w:rPr>
          <w:rFonts w:ascii="Times New Roman" w:eastAsia="Calibri" w:hAnsi="Times New Roman" w:cs="Times New Roman"/>
          <w:b/>
          <w:bCs/>
          <w:sz w:val="24"/>
          <w:szCs w:val="24"/>
        </w:rPr>
        <w:t>Stegna za 2012 r.</w:t>
      </w:r>
    </w:p>
    <w:p w:rsidR="00A55C26" w:rsidRDefault="00A55C26" w:rsidP="00E90A5D">
      <w:pPr>
        <w:spacing w:after="0" w:line="240" w:lineRule="auto"/>
        <w:jc w:val="both"/>
        <w:rPr>
          <w:rFonts w:ascii="Times New Roman" w:eastAsia="Calibri" w:hAnsi="Times New Roman" w:cs="Times New Roman"/>
          <w:sz w:val="24"/>
          <w:szCs w:val="24"/>
        </w:rPr>
      </w:pPr>
    </w:p>
    <w:p w:rsidR="00E90A5D" w:rsidRDefault="00E90A5D" w:rsidP="00E90A5D">
      <w:pPr>
        <w:spacing w:after="0" w:line="240" w:lineRule="auto"/>
        <w:jc w:val="both"/>
        <w:rPr>
          <w:rFonts w:ascii="Times New Roman" w:eastAsia="Calibri" w:hAnsi="Times New Roman" w:cs="Times New Roman"/>
          <w:sz w:val="24"/>
          <w:szCs w:val="24"/>
        </w:rPr>
      </w:pPr>
      <w:r w:rsidRPr="00E90A5D">
        <w:rPr>
          <w:rFonts w:ascii="Times New Roman" w:eastAsia="Calibri" w:hAnsi="Times New Roman" w:cs="Times New Roman"/>
          <w:sz w:val="24"/>
          <w:szCs w:val="24"/>
        </w:rPr>
        <w:t xml:space="preserve">Uchwała stanowi załącznik do protokołu. </w:t>
      </w:r>
    </w:p>
    <w:p w:rsidR="00E90A5D" w:rsidRPr="00E90A5D" w:rsidRDefault="00E90A5D" w:rsidP="00E90A5D">
      <w:pPr>
        <w:spacing w:after="0" w:line="240" w:lineRule="auto"/>
        <w:jc w:val="both"/>
        <w:rPr>
          <w:rFonts w:ascii="Times New Roman" w:eastAsia="Calibri" w:hAnsi="Times New Roman" w:cs="Times New Roman"/>
          <w:sz w:val="24"/>
          <w:szCs w:val="24"/>
        </w:rPr>
      </w:pPr>
    </w:p>
    <w:p w:rsidR="00E90A5D" w:rsidRPr="00E90A5D" w:rsidRDefault="00CB18D9" w:rsidP="00E90A5D">
      <w:pPr>
        <w:spacing w:after="0" w:line="240" w:lineRule="auto"/>
        <w:jc w:val="both"/>
        <w:rPr>
          <w:rFonts w:ascii="Times New Roman" w:eastAsia="Calibri" w:hAnsi="Times New Roman" w:cs="Times New Roman"/>
          <w:b/>
          <w:sz w:val="24"/>
          <w:szCs w:val="24"/>
          <w:u w:val="single"/>
        </w:rPr>
      </w:pPr>
      <w:r>
        <w:rPr>
          <w:rFonts w:ascii="Times New Roman" w:eastAsia="Calibri" w:hAnsi="Times New Roman" w:cs="Times New Roman"/>
          <w:b/>
          <w:sz w:val="24"/>
          <w:szCs w:val="24"/>
          <w:u w:val="single"/>
        </w:rPr>
        <w:t>Ad. pkt Nr. 7.6</w:t>
      </w:r>
      <w:r w:rsidR="00E90A5D" w:rsidRPr="00E90A5D">
        <w:rPr>
          <w:rFonts w:ascii="Times New Roman" w:eastAsia="Calibri" w:hAnsi="Times New Roman" w:cs="Times New Roman"/>
          <w:b/>
          <w:sz w:val="24"/>
          <w:szCs w:val="24"/>
          <w:u w:val="single"/>
        </w:rPr>
        <w:t>.</w:t>
      </w:r>
    </w:p>
    <w:p w:rsidR="00E90A5D" w:rsidRPr="00E90A5D" w:rsidRDefault="00A55C26" w:rsidP="00E90A5D">
      <w:pPr>
        <w:spacing w:after="0" w:line="240" w:lineRule="auto"/>
        <w:jc w:val="both"/>
        <w:rPr>
          <w:rFonts w:ascii="Times New Roman" w:eastAsia="Calibri" w:hAnsi="Times New Roman" w:cs="Times New Roman"/>
          <w:i/>
          <w:sz w:val="24"/>
          <w:szCs w:val="24"/>
        </w:rPr>
      </w:pPr>
      <w:r>
        <w:rPr>
          <w:rFonts w:ascii="Times New Roman" w:eastAsia="Calibri" w:hAnsi="Times New Roman" w:cs="Times New Roman"/>
          <w:i/>
          <w:sz w:val="24"/>
          <w:szCs w:val="24"/>
        </w:rPr>
        <w:t>(</w:t>
      </w:r>
      <w:r w:rsidR="0061173E">
        <w:rPr>
          <w:rFonts w:ascii="Times New Roman" w:eastAsia="Calibri" w:hAnsi="Times New Roman" w:cs="Times New Roman"/>
          <w:i/>
          <w:sz w:val="24"/>
          <w:szCs w:val="24"/>
        </w:rPr>
        <w:t>01:03:3</w:t>
      </w:r>
      <w:r w:rsidR="00BD6A62">
        <w:rPr>
          <w:rFonts w:ascii="Times New Roman" w:eastAsia="Calibri" w:hAnsi="Times New Roman" w:cs="Times New Roman"/>
          <w:i/>
          <w:sz w:val="24"/>
          <w:szCs w:val="24"/>
        </w:rPr>
        <w:t xml:space="preserve">5 – </w:t>
      </w:r>
      <w:r w:rsidR="0061173E">
        <w:rPr>
          <w:rFonts w:ascii="Times New Roman" w:eastAsia="Calibri" w:hAnsi="Times New Roman" w:cs="Times New Roman"/>
          <w:i/>
          <w:sz w:val="24"/>
          <w:szCs w:val="24"/>
        </w:rPr>
        <w:t>01:06</w:t>
      </w:r>
      <w:r w:rsidR="006703E9">
        <w:rPr>
          <w:rFonts w:ascii="Times New Roman" w:eastAsia="Calibri" w:hAnsi="Times New Roman" w:cs="Times New Roman"/>
          <w:i/>
          <w:sz w:val="24"/>
          <w:szCs w:val="24"/>
        </w:rPr>
        <w:t>:</w:t>
      </w:r>
      <w:r w:rsidR="000E3FEA">
        <w:rPr>
          <w:rFonts w:ascii="Times New Roman" w:eastAsia="Calibri" w:hAnsi="Times New Roman" w:cs="Times New Roman"/>
          <w:i/>
          <w:sz w:val="24"/>
          <w:szCs w:val="24"/>
        </w:rPr>
        <w:t>2</w:t>
      </w:r>
      <w:r w:rsidR="006703E9">
        <w:rPr>
          <w:rFonts w:ascii="Times New Roman" w:eastAsia="Calibri" w:hAnsi="Times New Roman" w:cs="Times New Roman"/>
          <w:i/>
          <w:sz w:val="24"/>
          <w:szCs w:val="24"/>
        </w:rPr>
        <w:t>0</w:t>
      </w:r>
      <w:r w:rsidR="00E90A5D" w:rsidRPr="00E90A5D">
        <w:rPr>
          <w:rFonts w:ascii="Times New Roman" w:eastAsia="Calibri" w:hAnsi="Times New Roman" w:cs="Times New Roman"/>
          <w:i/>
          <w:sz w:val="24"/>
          <w:szCs w:val="24"/>
        </w:rPr>
        <w:t>)</w:t>
      </w:r>
    </w:p>
    <w:p w:rsidR="00E90A5D" w:rsidRPr="00E90A5D" w:rsidRDefault="00E90A5D" w:rsidP="00E90A5D">
      <w:pPr>
        <w:spacing w:after="0" w:line="240" w:lineRule="auto"/>
        <w:jc w:val="both"/>
        <w:rPr>
          <w:rFonts w:ascii="Times New Roman" w:eastAsia="Calibri" w:hAnsi="Times New Roman" w:cs="Times New Roman"/>
          <w:sz w:val="24"/>
          <w:szCs w:val="24"/>
        </w:rPr>
      </w:pPr>
    </w:p>
    <w:p w:rsidR="00E90A5D" w:rsidRPr="00E90A5D" w:rsidRDefault="001355E4" w:rsidP="00E90A5D">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t>U</w:t>
      </w:r>
      <w:r w:rsidR="00E90A5D" w:rsidRPr="00E90A5D">
        <w:rPr>
          <w:rFonts w:ascii="Times New Roman" w:eastAsia="Calibri" w:hAnsi="Times New Roman" w:cs="Times New Roman"/>
          <w:sz w:val="24"/>
          <w:szCs w:val="24"/>
        </w:rPr>
        <w:t xml:space="preserve">wag do projektu uchwały </w:t>
      </w:r>
      <w:r w:rsidR="00CB18D9">
        <w:rPr>
          <w:rFonts w:ascii="Times New Roman" w:eastAsia="Calibri" w:hAnsi="Times New Roman" w:cs="Times New Roman"/>
          <w:sz w:val="24"/>
          <w:szCs w:val="24"/>
        </w:rPr>
        <w:t xml:space="preserve">w sprawie </w:t>
      </w:r>
      <w:r w:rsidR="00CB18D9" w:rsidRPr="00CB18D9">
        <w:rPr>
          <w:rFonts w:ascii="Times New Roman" w:eastAsia="Calibri" w:hAnsi="Times New Roman" w:cs="Times New Roman"/>
          <w:sz w:val="24"/>
          <w:szCs w:val="24"/>
        </w:rPr>
        <w:t>udzielenia absolutorium Wójtowi Gminy Stegna za 2012 r</w:t>
      </w:r>
      <w:r w:rsidR="008B098D">
        <w:rPr>
          <w:rFonts w:ascii="Times New Roman" w:eastAsia="Calibri" w:hAnsi="Times New Roman" w:cs="Times New Roman"/>
          <w:sz w:val="24"/>
          <w:szCs w:val="24"/>
        </w:rPr>
        <w:t>ok</w:t>
      </w:r>
      <w:r w:rsidR="00CB18D9">
        <w:rPr>
          <w:rFonts w:ascii="Times New Roman" w:eastAsia="Calibri" w:hAnsi="Times New Roman" w:cs="Times New Roman"/>
          <w:sz w:val="24"/>
          <w:szCs w:val="24"/>
        </w:rPr>
        <w:t xml:space="preserve"> </w:t>
      </w:r>
      <w:r w:rsidR="00E90A5D" w:rsidRPr="00E90A5D">
        <w:rPr>
          <w:rFonts w:ascii="Times New Roman" w:eastAsia="Calibri" w:hAnsi="Times New Roman" w:cs="Times New Roman"/>
          <w:sz w:val="24"/>
          <w:szCs w:val="24"/>
        </w:rPr>
        <w:t xml:space="preserve">nie zgłoszono. Przewodnicząca Rady odczytała projekt uchwały i poddała go pod </w:t>
      </w:r>
      <w:r w:rsidR="00CB18D9">
        <w:rPr>
          <w:rFonts w:ascii="Times New Roman" w:eastAsia="Calibri" w:hAnsi="Times New Roman" w:cs="Times New Roman"/>
          <w:sz w:val="24"/>
          <w:szCs w:val="24"/>
        </w:rPr>
        <w:t>głosowanie. Obecnych na sali 8</w:t>
      </w:r>
      <w:r w:rsidR="00E90A5D" w:rsidRPr="00E90A5D">
        <w:rPr>
          <w:rFonts w:ascii="Times New Roman" w:eastAsia="Calibri" w:hAnsi="Times New Roman" w:cs="Times New Roman"/>
          <w:sz w:val="24"/>
          <w:szCs w:val="24"/>
        </w:rPr>
        <w:t xml:space="preserve"> radnych. Z</w:t>
      </w:r>
      <w:r w:rsidR="00CB18D9">
        <w:rPr>
          <w:rFonts w:ascii="Times New Roman" w:eastAsia="Calibri" w:hAnsi="Times New Roman" w:cs="Times New Roman"/>
          <w:sz w:val="24"/>
          <w:szCs w:val="24"/>
        </w:rPr>
        <w:t>a podjęciem uchwały głosowało 8</w:t>
      </w:r>
      <w:r w:rsidR="00E90A5D" w:rsidRPr="00E90A5D">
        <w:rPr>
          <w:rFonts w:ascii="Times New Roman" w:eastAsia="Calibri" w:hAnsi="Times New Roman" w:cs="Times New Roman"/>
          <w:sz w:val="24"/>
          <w:szCs w:val="24"/>
        </w:rPr>
        <w:t xml:space="preserve"> radnych. Uchwała została przyjęta. </w:t>
      </w:r>
    </w:p>
    <w:p w:rsidR="00E90A5D" w:rsidRPr="00E90A5D" w:rsidRDefault="00E90A5D" w:rsidP="00E90A5D">
      <w:pPr>
        <w:spacing w:after="0" w:line="240" w:lineRule="auto"/>
        <w:jc w:val="center"/>
        <w:rPr>
          <w:rFonts w:ascii="Times New Roman" w:eastAsia="Calibri" w:hAnsi="Times New Roman" w:cs="Times New Roman"/>
          <w:b/>
          <w:sz w:val="24"/>
          <w:szCs w:val="24"/>
        </w:rPr>
      </w:pPr>
    </w:p>
    <w:p w:rsidR="00E90A5D" w:rsidRPr="00E90A5D" w:rsidRDefault="001355E4" w:rsidP="00E90A5D">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Przyjęto uchwałę Nr XXXI</w:t>
      </w:r>
      <w:r w:rsidR="00CB18D9">
        <w:rPr>
          <w:rFonts w:ascii="Times New Roman" w:eastAsia="Calibri" w:hAnsi="Times New Roman" w:cs="Times New Roman"/>
          <w:b/>
          <w:sz w:val="24"/>
          <w:szCs w:val="24"/>
        </w:rPr>
        <w:t>V/32</w:t>
      </w:r>
      <w:r w:rsidR="009A45F0">
        <w:rPr>
          <w:rFonts w:ascii="Times New Roman" w:eastAsia="Calibri" w:hAnsi="Times New Roman" w:cs="Times New Roman"/>
          <w:b/>
          <w:sz w:val="24"/>
          <w:szCs w:val="24"/>
        </w:rPr>
        <w:t>5</w:t>
      </w:r>
      <w:r w:rsidR="00E90A5D" w:rsidRPr="00E90A5D">
        <w:rPr>
          <w:rFonts w:ascii="Times New Roman" w:eastAsia="Calibri" w:hAnsi="Times New Roman" w:cs="Times New Roman"/>
          <w:b/>
          <w:sz w:val="24"/>
          <w:szCs w:val="24"/>
        </w:rPr>
        <w:t>/2013</w:t>
      </w:r>
    </w:p>
    <w:p w:rsidR="00E90A5D" w:rsidRPr="00E90A5D" w:rsidRDefault="00E90A5D" w:rsidP="00E90A5D">
      <w:pPr>
        <w:spacing w:after="0" w:line="240" w:lineRule="auto"/>
        <w:jc w:val="center"/>
        <w:rPr>
          <w:rFonts w:ascii="Times New Roman" w:eastAsia="Calibri" w:hAnsi="Times New Roman" w:cs="Times New Roman"/>
          <w:b/>
          <w:sz w:val="24"/>
          <w:szCs w:val="24"/>
        </w:rPr>
      </w:pPr>
      <w:r w:rsidRPr="00E90A5D">
        <w:rPr>
          <w:rFonts w:ascii="Times New Roman" w:eastAsia="Calibri" w:hAnsi="Times New Roman" w:cs="Times New Roman"/>
          <w:b/>
          <w:sz w:val="24"/>
          <w:szCs w:val="24"/>
        </w:rPr>
        <w:t xml:space="preserve">w sprawie </w:t>
      </w:r>
      <w:r w:rsidR="00CB18D9" w:rsidRPr="00CB18D9">
        <w:rPr>
          <w:rFonts w:ascii="Times New Roman" w:eastAsia="Calibri" w:hAnsi="Times New Roman" w:cs="Times New Roman"/>
          <w:b/>
          <w:sz w:val="24"/>
          <w:szCs w:val="24"/>
        </w:rPr>
        <w:t>udzielenia absolutorium Wójtowi Gminy Stegna za 2012 r.</w:t>
      </w:r>
    </w:p>
    <w:p w:rsidR="00E90A5D" w:rsidRPr="00E90A5D" w:rsidRDefault="00E90A5D" w:rsidP="00E90A5D">
      <w:pPr>
        <w:spacing w:after="0" w:line="240" w:lineRule="auto"/>
        <w:jc w:val="center"/>
        <w:rPr>
          <w:rFonts w:ascii="Times New Roman" w:eastAsia="Calibri" w:hAnsi="Times New Roman" w:cs="Times New Roman"/>
          <w:sz w:val="24"/>
          <w:szCs w:val="24"/>
        </w:rPr>
      </w:pPr>
    </w:p>
    <w:p w:rsidR="003F7EA2" w:rsidRPr="00DA5594" w:rsidRDefault="00E90A5D" w:rsidP="00E90A5D">
      <w:pPr>
        <w:spacing w:after="0" w:line="240" w:lineRule="auto"/>
        <w:jc w:val="both"/>
        <w:rPr>
          <w:rFonts w:ascii="Times New Roman" w:eastAsia="Calibri" w:hAnsi="Times New Roman" w:cs="Times New Roman"/>
          <w:sz w:val="24"/>
          <w:szCs w:val="24"/>
        </w:rPr>
      </w:pPr>
      <w:r w:rsidRPr="00E90A5D">
        <w:rPr>
          <w:rFonts w:ascii="Times New Roman" w:eastAsia="Calibri" w:hAnsi="Times New Roman" w:cs="Times New Roman"/>
          <w:sz w:val="24"/>
          <w:szCs w:val="24"/>
        </w:rPr>
        <w:t>Uchwała stanowi załącznik do protokołu.</w:t>
      </w:r>
    </w:p>
    <w:p w:rsidR="00E90A5D" w:rsidRPr="00E90A5D" w:rsidRDefault="00E90A5D" w:rsidP="00E90A5D">
      <w:pPr>
        <w:spacing w:after="0" w:line="240" w:lineRule="auto"/>
        <w:jc w:val="both"/>
        <w:rPr>
          <w:rFonts w:ascii="Times New Roman" w:eastAsia="Calibri" w:hAnsi="Times New Roman" w:cs="Times New Roman"/>
          <w:b/>
          <w:sz w:val="24"/>
          <w:szCs w:val="24"/>
          <w:u w:val="single"/>
        </w:rPr>
      </w:pPr>
    </w:p>
    <w:p w:rsidR="0061173E" w:rsidRDefault="00116BF1" w:rsidP="009A45F0">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p>
    <w:p w:rsidR="0061173E" w:rsidRDefault="0061173E" w:rsidP="009A45F0">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t>Przewodnicząca Rady Dorota Chojna pogratulowała pracownikom odpowiedzialnym za budżet gminy, w szczególności Skarbnikowi Gminy Pani Dorocie Witkowskiej.</w:t>
      </w:r>
    </w:p>
    <w:p w:rsidR="0061173E" w:rsidRDefault="0061173E" w:rsidP="009A45F0">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Gratulacje złożyła również Wójt Gminy Jolancie Kwiatkowskiej za jednogłośne udzielenie absolutorium, mimo tego że frekwencja radnych niewielka to wsparcie widoczne jest we wszystkich obecnych.</w:t>
      </w:r>
    </w:p>
    <w:p w:rsidR="009A45F0" w:rsidRDefault="0061173E" w:rsidP="009A45F0">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r w:rsidR="00116BF1">
        <w:rPr>
          <w:rFonts w:ascii="Times New Roman" w:eastAsia="Calibri" w:hAnsi="Times New Roman" w:cs="Times New Roman"/>
          <w:sz w:val="24"/>
          <w:szCs w:val="24"/>
        </w:rPr>
        <w:t>Wójt Gminy podziękowała Radzie Gminy Stegna za powierzone zaufanie i za przybycie</w:t>
      </w:r>
      <w:r>
        <w:rPr>
          <w:rFonts w:ascii="Times New Roman" w:eastAsia="Calibri" w:hAnsi="Times New Roman" w:cs="Times New Roman"/>
          <w:sz w:val="24"/>
          <w:szCs w:val="24"/>
        </w:rPr>
        <w:t xml:space="preserve"> na dzisiejszą sesję Rady Gminy.</w:t>
      </w:r>
    </w:p>
    <w:p w:rsidR="009A45F0" w:rsidRDefault="009A45F0" w:rsidP="00E90A5D">
      <w:pPr>
        <w:spacing w:after="0" w:line="240" w:lineRule="auto"/>
        <w:jc w:val="both"/>
        <w:rPr>
          <w:rFonts w:ascii="Times New Roman" w:eastAsia="Calibri" w:hAnsi="Times New Roman" w:cs="Times New Roman"/>
          <w:sz w:val="24"/>
          <w:szCs w:val="24"/>
        </w:rPr>
      </w:pPr>
    </w:p>
    <w:p w:rsidR="007A3EDC" w:rsidRPr="00E90A5D" w:rsidRDefault="007A3EDC" w:rsidP="00E90A5D">
      <w:pPr>
        <w:spacing w:after="0" w:line="240" w:lineRule="auto"/>
        <w:jc w:val="both"/>
        <w:rPr>
          <w:rFonts w:ascii="Times New Roman" w:eastAsia="Calibri" w:hAnsi="Times New Roman" w:cs="Times New Roman"/>
          <w:sz w:val="24"/>
          <w:szCs w:val="24"/>
        </w:rPr>
      </w:pPr>
      <w:r w:rsidRPr="00E90A5D">
        <w:rPr>
          <w:rFonts w:ascii="Times New Roman" w:eastAsia="Calibri" w:hAnsi="Times New Roman" w:cs="Times New Roman"/>
          <w:sz w:val="24"/>
          <w:szCs w:val="24"/>
        </w:rPr>
        <w:t>Przewodnicząca Rady poinformowała, iż osoby, które chcą zabrać głos w punkcie</w:t>
      </w:r>
      <w:r>
        <w:rPr>
          <w:rFonts w:ascii="Times New Roman" w:eastAsia="Calibri" w:hAnsi="Times New Roman" w:cs="Times New Roman"/>
          <w:sz w:val="24"/>
          <w:szCs w:val="24"/>
        </w:rPr>
        <w:t xml:space="preserve"> „Wolne wnioski i informacje” w</w:t>
      </w:r>
      <w:r w:rsidRPr="00E90A5D">
        <w:rPr>
          <w:rFonts w:ascii="Times New Roman" w:eastAsia="Calibri" w:hAnsi="Times New Roman" w:cs="Times New Roman"/>
          <w:sz w:val="24"/>
          <w:szCs w:val="24"/>
        </w:rPr>
        <w:t xml:space="preserve"> przerwie udał</w:t>
      </w:r>
      <w:r>
        <w:rPr>
          <w:rFonts w:ascii="Times New Roman" w:eastAsia="Calibri" w:hAnsi="Times New Roman" w:cs="Times New Roman"/>
          <w:sz w:val="24"/>
          <w:szCs w:val="24"/>
        </w:rPr>
        <w:t>y się do Sekretarza o</w:t>
      </w:r>
      <w:r w:rsidR="00F949EC">
        <w:rPr>
          <w:rFonts w:ascii="Times New Roman" w:eastAsia="Calibri" w:hAnsi="Times New Roman" w:cs="Times New Roman"/>
          <w:sz w:val="24"/>
          <w:szCs w:val="24"/>
        </w:rPr>
        <w:t xml:space="preserve">brad Radnej </w:t>
      </w:r>
      <w:r w:rsidR="00CB18D9">
        <w:rPr>
          <w:rFonts w:ascii="Times New Roman" w:eastAsia="Calibri" w:hAnsi="Times New Roman" w:cs="Times New Roman"/>
          <w:sz w:val="24"/>
          <w:szCs w:val="24"/>
        </w:rPr>
        <w:t xml:space="preserve">Gabrieli Danelskiej </w:t>
      </w:r>
      <w:r w:rsidR="00CB18D9">
        <w:rPr>
          <w:rFonts w:ascii="Times New Roman" w:eastAsia="Calibri" w:hAnsi="Times New Roman" w:cs="Times New Roman"/>
          <w:sz w:val="24"/>
          <w:szCs w:val="24"/>
        </w:rPr>
        <w:br/>
      </w:r>
      <w:r>
        <w:rPr>
          <w:rFonts w:ascii="Times New Roman" w:eastAsia="Calibri" w:hAnsi="Times New Roman" w:cs="Times New Roman"/>
          <w:sz w:val="24"/>
          <w:szCs w:val="24"/>
        </w:rPr>
        <w:t>i wpisały się na listę mówców.</w:t>
      </w:r>
    </w:p>
    <w:p w:rsidR="00E90A5D" w:rsidRPr="00E90A5D" w:rsidRDefault="00E90A5D" w:rsidP="00E90A5D">
      <w:pPr>
        <w:spacing w:after="0" w:line="240" w:lineRule="auto"/>
        <w:jc w:val="both"/>
        <w:rPr>
          <w:rFonts w:ascii="Times New Roman" w:eastAsia="Calibri" w:hAnsi="Times New Roman" w:cs="Times New Roman"/>
          <w:sz w:val="24"/>
          <w:szCs w:val="24"/>
        </w:rPr>
      </w:pPr>
    </w:p>
    <w:p w:rsidR="003320E9" w:rsidRDefault="00116BF1" w:rsidP="003320E9">
      <w:pPr>
        <w:spacing w:after="0" w:line="240" w:lineRule="auto"/>
        <w:jc w:val="both"/>
        <w:rPr>
          <w:rFonts w:ascii="Times New Roman" w:eastAsia="Calibri" w:hAnsi="Times New Roman" w:cs="Times New Roman"/>
          <w:b/>
          <w:i/>
          <w:sz w:val="24"/>
          <w:szCs w:val="24"/>
        </w:rPr>
      </w:pPr>
      <w:r>
        <w:rPr>
          <w:rFonts w:ascii="Times New Roman" w:eastAsia="Calibri" w:hAnsi="Times New Roman" w:cs="Times New Roman"/>
          <w:b/>
          <w:i/>
          <w:sz w:val="24"/>
          <w:szCs w:val="24"/>
        </w:rPr>
        <w:t>Przewodnicząca ogłosiła 15</w:t>
      </w:r>
      <w:r w:rsidR="003320E9" w:rsidRPr="00E90A5D">
        <w:rPr>
          <w:rFonts w:ascii="Times New Roman" w:eastAsia="Calibri" w:hAnsi="Times New Roman" w:cs="Times New Roman"/>
          <w:b/>
          <w:i/>
          <w:sz w:val="24"/>
          <w:szCs w:val="24"/>
        </w:rPr>
        <w:t xml:space="preserve"> minutową przerwę</w:t>
      </w:r>
    </w:p>
    <w:p w:rsidR="003320E9" w:rsidRDefault="003320E9" w:rsidP="003320E9">
      <w:pPr>
        <w:spacing w:after="0" w:line="240" w:lineRule="auto"/>
        <w:jc w:val="both"/>
        <w:rPr>
          <w:rFonts w:ascii="Times New Roman" w:eastAsia="Calibri" w:hAnsi="Times New Roman" w:cs="Times New Roman"/>
          <w:sz w:val="24"/>
          <w:szCs w:val="24"/>
        </w:rPr>
      </w:pPr>
    </w:p>
    <w:p w:rsidR="003320E9" w:rsidRDefault="00E51E74" w:rsidP="003320E9">
      <w:pPr>
        <w:spacing w:after="0" w:line="24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br/>
      </w:r>
      <w:r w:rsidR="007A3EDC">
        <w:rPr>
          <w:rFonts w:ascii="Times New Roman" w:eastAsia="Calibri" w:hAnsi="Times New Roman" w:cs="Times New Roman"/>
          <w:b/>
          <w:sz w:val="24"/>
          <w:szCs w:val="24"/>
        </w:rPr>
        <w:t>(Nagranie I</w:t>
      </w:r>
      <w:r w:rsidR="003320E9">
        <w:rPr>
          <w:rFonts w:ascii="Times New Roman" w:eastAsia="Calibri" w:hAnsi="Times New Roman" w:cs="Times New Roman"/>
          <w:b/>
          <w:sz w:val="24"/>
          <w:szCs w:val="24"/>
        </w:rPr>
        <w:t>I</w:t>
      </w:r>
      <w:r w:rsidR="003320E9" w:rsidRPr="00E90A5D">
        <w:rPr>
          <w:rFonts w:ascii="Times New Roman" w:eastAsia="Calibri" w:hAnsi="Times New Roman" w:cs="Times New Roman"/>
          <w:b/>
          <w:sz w:val="24"/>
          <w:szCs w:val="24"/>
        </w:rPr>
        <w:t xml:space="preserve"> </w:t>
      </w:r>
      <w:r w:rsidR="003320E9">
        <w:rPr>
          <w:rFonts w:ascii="Times New Roman" w:eastAsia="Calibri" w:hAnsi="Times New Roman" w:cs="Times New Roman"/>
          <w:b/>
          <w:sz w:val="24"/>
          <w:szCs w:val="24"/>
        </w:rPr>
        <w:t xml:space="preserve">00:00 – </w:t>
      </w:r>
      <w:r w:rsidR="0061173E">
        <w:rPr>
          <w:rFonts w:ascii="Times New Roman" w:eastAsia="Calibri" w:hAnsi="Times New Roman" w:cs="Times New Roman"/>
          <w:b/>
          <w:sz w:val="24"/>
          <w:szCs w:val="24"/>
        </w:rPr>
        <w:t>04</w:t>
      </w:r>
      <w:r w:rsidR="00EA5A4B">
        <w:rPr>
          <w:rFonts w:ascii="Times New Roman" w:eastAsia="Calibri" w:hAnsi="Times New Roman" w:cs="Times New Roman"/>
          <w:b/>
          <w:sz w:val="24"/>
          <w:szCs w:val="24"/>
        </w:rPr>
        <w:t>:27</w:t>
      </w:r>
      <w:r w:rsidR="003320E9" w:rsidRPr="00E90A5D">
        <w:rPr>
          <w:rFonts w:ascii="Times New Roman" w:eastAsia="Calibri" w:hAnsi="Times New Roman" w:cs="Times New Roman"/>
          <w:b/>
          <w:sz w:val="24"/>
          <w:szCs w:val="24"/>
        </w:rPr>
        <w:t>)</w:t>
      </w:r>
    </w:p>
    <w:p w:rsidR="00EA5A4B" w:rsidRDefault="00EA5A4B" w:rsidP="00E90A5D">
      <w:pPr>
        <w:spacing w:after="0" w:line="240" w:lineRule="auto"/>
        <w:jc w:val="both"/>
        <w:rPr>
          <w:rFonts w:ascii="Times New Roman" w:eastAsia="Calibri" w:hAnsi="Times New Roman" w:cs="Times New Roman"/>
          <w:b/>
          <w:sz w:val="24"/>
          <w:szCs w:val="24"/>
          <w:u w:val="single"/>
        </w:rPr>
      </w:pPr>
    </w:p>
    <w:p w:rsidR="00E90A5D" w:rsidRDefault="00E51E74" w:rsidP="00E90A5D">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u w:val="single"/>
        </w:rPr>
        <w:t>Ad. pkt Nr. 8</w:t>
      </w:r>
      <w:r w:rsidR="00E90A5D" w:rsidRPr="00E90A5D">
        <w:rPr>
          <w:rFonts w:ascii="Times New Roman" w:eastAsia="Calibri" w:hAnsi="Times New Roman" w:cs="Times New Roman"/>
          <w:b/>
          <w:sz w:val="24"/>
          <w:szCs w:val="24"/>
          <w:u w:val="single"/>
        </w:rPr>
        <w:t>.</w:t>
      </w:r>
      <w:r>
        <w:rPr>
          <w:rFonts w:ascii="Times New Roman" w:eastAsia="Calibri" w:hAnsi="Times New Roman" w:cs="Times New Roman"/>
          <w:b/>
          <w:sz w:val="24"/>
          <w:szCs w:val="24"/>
          <w:u w:val="single"/>
        </w:rPr>
        <w:t xml:space="preserve"> </w:t>
      </w:r>
    </w:p>
    <w:p w:rsidR="00E51E74" w:rsidRDefault="00E51E74" w:rsidP="00E90A5D">
      <w:pPr>
        <w:spacing w:after="0" w:line="240" w:lineRule="auto"/>
        <w:jc w:val="both"/>
        <w:rPr>
          <w:rFonts w:ascii="Times New Roman" w:eastAsia="Calibri" w:hAnsi="Times New Roman" w:cs="Times New Roman"/>
          <w:sz w:val="24"/>
          <w:szCs w:val="24"/>
        </w:rPr>
      </w:pPr>
    </w:p>
    <w:p w:rsidR="00E51E74" w:rsidRDefault="00E51E74" w:rsidP="00E90A5D">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t xml:space="preserve">Punkt porządku obrad został pominięty ze względu na brak złożonych interpelacji </w:t>
      </w:r>
      <w:r>
        <w:rPr>
          <w:rFonts w:ascii="Times New Roman" w:eastAsia="Calibri" w:hAnsi="Times New Roman" w:cs="Times New Roman"/>
          <w:sz w:val="24"/>
          <w:szCs w:val="24"/>
        </w:rPr>
        <w:br/>
        <w:t>i zapytań.</w:t>
      </w:r>
    </w:p>
    <w:p w:rsidR="00E51E74" w:rsidRDefault="00E51E74" w:rsidP="00E90A5D">
      <w:pPr>
        <w:spacing w:after="0" w:line="240" w:lineRule="auto"/>
        <w:jc w:val="both"/>
        <w:rPr>
          <w:rFonts w:ascii="Times New Roman" w:eastAsia="Calibri" w:hAnsi="Times New Roman" w:cs="Times New Roman"/>
          <w:sz w:val="24"/>
          <w:szCs w:val="24"/>
        </w:rPr>
      </w:pPr>
    </w:p>
    <w:p w:rsidR="00E51E74" w:rsidRPr="00E51E74" w:rsidRDefault="00E51E74" w:rsidP="00E90A5D">
      <w:pPr>
        <w:spacing w:after="0" w:line="240" w:lineRule="auto"/>
        <w:jc w:val="both"/>
        <w:rPr>
          <w:rFonts w:ascii="Times New Roman" w:eastAsia="Calibri" w:hAnsi="Times New Roman" w:cs="Times New Roman"/>
          <w:b/>
          <w:sz w:val="24"/>
          <w:szCs w:val="24"/>
          <w:u w:val="single"/>
        </w:rPr>
      </w:pPr>
      <w:r w:rsidRPr="00E51E74">
        <w:rPr>
          <w:rFonts w:ascii="Times New Roman" w:eastAsia="Calibri" w:hAnsi="Times New Roman" w:cs="Times New Roman"/>
          <w:b/>
          <w:sz w:val="24"/>
          <w:szCs w:val="24"/>
          <w:u w:val="single"/>
        </w:rPr>
        <w:t>Ad. pkt Nr. 9.</w:t>
      </w:r>
    </w:p>
    <w:p w:rsidR="005B6D72" w:rsidRDefault="00F949EC" w:rsidP="005B6D72">
      <w:pPr>
        <w:spacing w:after="0" w:line="240" w:lineRule="auto"/>
        <w:jc w:val="both"/>
        <w:rPr>
          <w:rFonts w:ascii="Times New Roman" w:eastAsia="Calibri" w:hAnsi="Times New Roman" w:cs="Times New Roman"/>
          <w:i/>
          <w:sz w:val="24"/>
          <w:szCs w:val="24"/>
        </w:rPr>
      </w:pPr>
      <w:r>
        <w:rPr>
          <w:rFonts w:ascii="Times New Roman" w:eastAsia="Calibri" w:hAnsi="Times New Roman" w:cs="Times New Roman"/>
          <w:i/>
          <w:sz w:val="24"/>
          <w:szCs w:val="24"/>
        </w:rPr>
        <w:t>(</w:t>
      </w:r>
      <w:r w:rsidR="00E51E74">
        <w:rPr>
          <w:rFonts w:ascii="Times New Roman" w:eastAsia="Calibri" w:hAnsi="Times New Roman" w:cs="Times New Roman"/>
          <w:i/>
          <w:sz w:val="24"/>
          <w:szCs w:val="24"/>
        </w:rPr>
        <w:t>00</w:t>
      </w:r>
      <w:r w:rsidR="00546763">
        <w:rPr>
          <w:rFonts w:ascii="Times New Roman" w:eastAsia="Calibri" w:hAnsi="Times New Roman" w:cs="Times New Roman"/>
          <w:i/>
          <w:sz w:val="24"/>
          <w:szCs w:val="24"/>
        </w:rPr>
        <w:t>:</w:t>
      </w:r>
      <w:r w:rsidR="00626A3E">
        <w:rPr>
          <w:rFonts w:ascii="Times New Roman" w:eastAsia="Calibri" w:hAnsi="Times New Roman" w:cs="Times New Roman"/>
          <w:i/>
          <w:sz w:val="24"/>
          <w:szCs w:val="24"/>
        </w:rPr>
        <w:t>00</w:t>
      </w:r>
      <w:r w:rsidR="005B6D72" w:rsidRPr="005B6D72">
        <w:rPr>
          <w:rFonts w:ascii="Times New Roman" w:eastAsia="Calibri" w:hAnsi="Times New Roman" w:cs="Times New Roman"/>
          <w:i/>
          <w:sz w:val="24"/>
          <w:szCs w:val="24"/>
        </w:rPr>
        <w:t xml:space="preserve"> – </w:t>
      </w:r>
      <w:r w:rsidR="00E51E74">
        <w:rPr>
          <w:rFonts w:ascii="Times New Roman" w:eastAsia="Calibri" w:hAnsi="Times New Roman" w:cs="Times New Roman"/>
          <w:i/>
          <w:sz w:val="24"/>
          <w:szCs w:val="24"/>
        </w:rPr>
        <w:t>04</w:t>
      </w:r>
      <w:r w:rsidR="00EA5A4B">
        <w:rPr>
          <w:rFonts w:ascii="Times New Roman" w:eastAsia="Calibri" w:hAnsi="Times New Roman" w:cs="Times New Roman"/>
          <w:i/>
          <w:sz w:val="24"/>
          <w:szCs w:val="24"/>
        </w:rPr>
        <w:t>:27</w:t>
      </w:r>
      <w:r w:rsidR="005B6D72" w:rsidRPr="005B6D72">
        <w:rPr>
          <w:rFonts w:ascii="Times New Roman" w:eastAsia="Calibri" w:hAnsi="Times New Roman" w:cs="Times New Roman"/>
          <w:i/>
          <w:sz w:val="24"/>
          <w:szCs w:val="24"/>
        </w:rPr>
        <w:t>)</w:t>
      </w:r>
    </w:p>
    <w:p w:rsidR="00E51E74" w:rsidRDefault="00E51E74" w:rsidP="005B6D72">
      <w:pPr>
        <w:spacing w:after="0" w:line="240" w:lineRule="auto"/>
        <w:jc w:val="both"/>
        <w:rPr>
          <w:rFonts w:ascii="Times New Roman" w:eastAsia="Calibri" w:hAnsi="Times New Roman" w:cs="Times New Roman"/>
          <w:i/>
          <w:sz w:val="24"/>
          <w:szCs w:val="24"/>
        </w:rPr>
      </w:pPr>
    </w:p>
    <w:p w:rsidR="00E51E74" w:rsidRDefault="00E51E74" w:rsidP="005B6D72">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i/>
          <w:sz w:val="24"/>
          <w:szCs w:val="24"/>
        </w:rPr>
        <w:tab/>
      </w:r>
      <w:r w:rsidRPr="00E51E74">
        <w:rPr>
          <w:rFonts w:ascii="Times New Roman" w:eastAsia="Calibri" w:hAnsi="Times New Roman" w:cs="Times New Roman"/>
          <w:sz w:val="24"/>
          <w:szCs w:val="24"/>
        </w:rPr>
        <w:t xml:space="preserve">Sołtys Sołectwa </w:t>
      </w:r>
      <w:r>
        <w:rPr>
          <w:rFonts w:ascii="Times New Roman" w:eastAsia="Calibri" w:hAnsi="Times New Roman" w:cs="Times New Roman"/>
          <w:sz w:val="24"/>
          <w:szCs w:val="24"/>
        </w:rPr>
        <w:t xml:space="preserve">Rybina Pan Józef Kogut złożył pisemne zapytanie dotyczące </w:t>
      </w:r>
      <w:r w:rsidR="00FE32A4">
        <w:rPr>
          <w:rFonts w:ascii="Times New Roman" w:eastAsia="Calibri" w:hAnsi="Times New Roman" w:cs="Times New Roman"/>
          <w:sz w:val="24"/>
          <w:szCs w:val="24"/>
        </w:rPr>
        <w:t>udzielenia informacji odnośnie zagospodarowania terenu placu zabaw we wsi Rybina:</w:t>
      </w:r>
    </w:p>
    <w:p w:rsidR="00FE32A4" w:rsidRDefault="00FE32A4" w:rsidP="005B6D72">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 jaką kwotę wydatkowano na opracowanie projektu zagospodarowania terenu rekreacyjnego z placem zabaw na działce 135/3 w Rybinie,</w:t>
      </w:r>
    </w:p>
    <w:p w:rsidR="00FE32A4" w:rsidRDefault="00FE32A4" w:rsidP="005B6D72">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2. na jaką kwotę opiewa kosztorys zagospodarowania tego placu docelowo,</w:t>
      </w:r>
    </w:p>
    <w:p w:rsidR="00FE32A4" w:rsidRDefault="00FE32A4" w:rsidP="005B6D72">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 dlaczego projekt dubluje już istniejące obiekty we wsi, takie jak boisko do piłki ręcznej oraz zaprojektowany plac zabaw w ramach projektu odnowy wsi przy Domu Ludowym,</w:t>
      </w:r>
    </w:p>
    <w:p w:rsidR="00FE32A4" w:rsidRDefault="00FE32A4" w:rsidP="005B6D72">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4. kto z imienia i nazwiska uzgodnił opracowany projekt z ramienia sołectwa,</w:t>
      </w:r>
    </w:p>
    <w:p w:rsidR="00FE32A4" w:rsidRDefault="00FE32A4" w:rsidP="005B6D72">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5. w jakim dniu dokonano zgłoszenia do Starostwa rozpoczęcia prac przy posadowionych obiektach i wykonaniu ogrodzenia od strony ulicy.</w:t>
      </w:r>
    </w:p>
    <w:p w:rsidR="00FE32A4" w:rsidRDefault="00FE32A4" w:rsidP="005B6D72">
      <w:pPr>
        <w:spacing w:after="0" w:line="240" w:lineRule="auto"/>
        <w:jc w:val="both"/>
        <w:rPr>
          <w:rFonts w:ascii="Times New Roman" w:eastAsia="Calibri" w:hAnsi="Times New Roman" w:cs="Times New Roman"/>
          <w:sz w:val="24"/>
          <w:szCs w:val="24"/>
        </w:rPr>
      </w:pPr>
    </w:p>
    <w:p w:rsidR="00B842D0" w:rsidRDefault="00FE32A4" w:rsidP="002721BA">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t xml:space="preserve">Radna Brygida Drągowska w związku z </w:t>
      </w:r>
      <w:r w:rsidR="00EA5A4B">
        <w:rPr>
          <w:rFonts w:ascii="Times New Roman" w:eastAsia="Calibri" w:hAnsi="Times New Roman" w:cs="Times New Roman"/>
          <w:sz w:val="24"/>
          <w:szCs w:val="24"/>
        </w:rPr>
        <w:t xml:space="preserve">zaistniałą dzisiaj </w:t>
      </w:r>
      <w:r>
        <w:rPr>
          <w:rFonts w:ascii="Times New Roman" w:eastAsia="Calibri" w:hAnsi="Times New Roman" w:cs="Times New Roman"/>
          <w:sz w:val="24"/>
          <w:szCs w:val="24"/>
        </w:rPr>
        <w:t>sytuacją</w:t>
      </w:r>
      <w:r w:rsidR="00EA5A4B">
        <w:rPr>
          <w:rFonts w:ascii="Times New Roman" w:eastAsia="Calibri" w:hAnsi="Times New Roman" w:cs="Times New Roman"/>
          <w:sz w:val="24"/>
          <w:szCs w:val="24"/>
        </w:rPr>
        <w:t xml:space="preserve">, gdzie po raz kolejny zagrożone były obrad sesji, prosi o przygotowanie </w:t>
      </w:r>
      <w:r>
        <w:rPr>
          <w:rFonts w:ascii="Times New Roman" w:eastAsia="Calibri" w:hAnsi="Times New Roman" w:cs="Times New Roman"/>
          <w:sz w:val="24"/>
          <w:szCs w:val="24"/>
        </w:rPr>
        <w:t xml:space="preserve">monitoringu </w:t>
      </w:r>
      <w:r w:rsidR="00EA5A4B">
        <w:rPr>
          <w:rFonts w:ascii="Times New Roman" w:eastAsia="Calibri" w:hAnsi="Times New Roman" w:cs="Times New Roman"/>
          <w:sz w:val="24"/>
          <w:szCs w:val="24"/>
        </w:rPr>
        <w:t xml:space="preserve">udziału poszczególnych radnych w pracach komisji i sesji Rady Gminy. Pełnienie funkcji radnego jest służbą publiczną i nie może być tak, że po raz kolejny zastanawiamy się czy obrady sesji się odbędą. Nadmieniła, że w roku ubiegłym doszło do takiej sytuacji, że z braku quorum trzeba było przenieść sesję i kontynuować ją na następnym spotkaniu. Prosi o przygotowanie takiego zestawienia i oczywiście podanie go do informacji publicznej.  </w:t>
      </w:r>
    </w:p>
    <w:p w:rsidR="00546763" w:rsidRPr="00E90A5D" w:rsidRDefault="00546763" w:rsidP="00E90A5D">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
    <w:p w:rsidR="00E90A5D" w:rsidRPr="00E90A5D" w:rsidRDefault="0023080F" w:rsidP="00E90A5D">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r w:rsidR="00E90A5D" w:rsidRPr="00E90A5D">
        <w:rPr>
          <w:rFonts w:ascii="Times New Roman" w:eastAsia="Calibri" w:hAnsi="Times New Roman" w:cs="Times New Roman"/>
          <w:sz w:val="24"/>
          <w:szCs w:val="24"/>
        </w:rPr>
        <w:t>W związku z wyczerpaniem porządku obrad Przewodnicząca Rady Gminy Stegna uznała XXX</w:t>
      </w:r>
      <w:r w:rsidR="008A0DA2">
        <w:rPr>
          <w:rFonts w:ascii="Times New Roman" w:eastAsia="Calibri" w:hAnsi="Times New Roman" w:cs="Times New Roman"/>
          <w:sz w:val="24"/>
          <w:szCs w:val="24"/>
        </w:rPr>
        <w:t>I</w:t>
      </w:r>
      <w:r w:rsidR="00E51E74">
        <w:rPr>
          <w:rFonts w:ascii="Times New Roman" w:eastAsia="Calibri" w:hAnsi="Times New Roman" w:cs="Times New Roman"/>
          <w:sz w:val="24"/>
          <w:szCs w:val="24"/>
        </w:rPr>
        <w:t>V</w:t>
      </w:r>
      <w:r w:rsidR="00E90A5D" w:rsidRPr="00E90A5D">
        <w:rPr>
          <w:rFonts w:ascii="Times New Roman" w:eastAsia="Calibri" w:hAnsi="Times New Roman" w:cs="Times New Roman"/>
          <w:sz w:val="24"/>
          <w:szCs w:val="24"/>
        </w:rPr>
        <w:t xml:space="preserve"> Sesję Rady Gminy za zakończoną.</w:t>
      </w:r>
    </w:p>
    <w:p w:rsidR="00E90A5D" w:rsidRPr="00E90A5D" w:rsidRDefault="00E90A5D" w:rsidP="00E90A5D">
      <w:pPr>
        <w:spacing w:after="0" w:line="240" w:lineRule="auto"/>
        <w:rPr>
          <w:rFonts w:ascii="Times New Roman" w:eastAsia="Calibri" w:hAnsi="Times New Roman" w:cs="Times New Roman"/>
          <w:sz w:val="24"/>
          <w:szCs w:val="24"/>
        </w:rPr>
      </w:pPr>
    </w:p>
    <w:p w:rsidR="00E90A5D" w:rsidRPr="00E90A5D" w:rsidRDefault="00E90A5D" w:rsidP="00E90A5D">
      <w:pPr>
        <w:spacing w:after="0" w:line="240" w:lineRule="auto"/>
        <w:jc w:val="both"/>
        <w:rPr>
          <w:rFonts w:ascii="Times New Roman" w:eastAsia="Calibri" w:hAnsi="Times New Roman" w:cs="Times New Roman"/>
          <w:sz w:val="24"/>
          <w:szCs w:val="24"/>
        </w:rPr>
      </w:pPr>
      <w:r w:rsidRPr="00E90A5D">
        <w:rPr>
          <w:rFonts w:ascii="Times New Roman" w:eastAsia="Calibri" w:hAnsi="Times New Roman" w:cs="Times New Roman"/>
          <w:sz w:val="24"/>
          <w:szCs w:val="24"/>
        </w:rPr>
        <w:t>(Nagrania z Sesji Rady Gminy Stegna Nr XXX</w:t>
      </w:r>
      <w:r w:rsidR="008A0DA2">
        <w:rPr>
          <w:rFonts w:ascii="Times New Roman" w:eastAsia="Calibri" w:hAnsi="Times New Roman" w:cs="Times New Roman"/>
          <w:sz w:val="24"/>
          <w:szCs w:val="24"/>
        </w:rPr>
        <w:t>I</w:t>
      </w:r>
      <w:r w:rsidR="00E51E74">
        <w:rPr>
          <w:rFonts w:ascii="Times New Roman" w:eastAsia="Calibri" w:hAnsi="Times New Roman" w:cs="Times New Roman"/>
          <w:sz w:val="24"/>
          <w:szCs w:val="24"/>
        </w:rPr>
        <w:t>V</w:t>
      </w:r>
      <w:r w:rsidRPr="00E90A5D">
        <w:rPr>
          <w:rFonts w:ascii="Times New Roman" w:eastAsia="Calibri" w:hAnsi="Times New Roman" w:cs="Times New Roman"/>
          <w:sz w:val="24"/>
          <w:szCs w:val="24"/>
        </w:rPr>
        <w:t xml:space="preserve"> stanowią załącznik do protokołu).</w:t>
      </w:r>
    </w:p>
    <w:p w:rsidR="00E90A5D" w:rsidRPr="00E90A5D" w:rsidRDefault="00E90A5D" w:rsidP="00E90A5D">
      <w:pPr>
        <w:spacing w:after="0" w:line="240" w:lineRule="auto"/>
        <w:jc w:val="both"/>
        <w:rPr>
          <w:rFonts w:ascii="Times New Roman" w:eastAsia="Calibri" w:hAnsi="Times New Roman" w:cs="Times New Roman"/>
          <w:sz w:val="24"/>
          <w:szCs w:val="24"/>
        </w:rPr>
      </w:pPr>
    </w:p>
    <w:p w:rsidR="00E90A5D" w:rsidRPr="008B42B0" w:rsidRDefault="00E90A5D" w:rsidP="00E90A5D">
      <w:pPr>
        <w:spacing w:after="0" w:line="240" w:lineRule="auto"/>
        <w:jc w:val="both"/>
        <w:rPr>
          <w:rFonts w:ascii="Times New Roman" w:eastAsia="Calibri" w:hAnsi="Times New Roman" w:cs="Times New Roman"/>
          <w:i/>
          <w:iCs/>
          <w:sz w:val="20"/>
          <w:szCs w:val="20"/>
        </w:rPr>
      </w:pPr>
      <w:r w:rsidRPr="008B42B0">
        <w:rPr>
          <w:rFonts w:ascii="Times New Roman" w:eastAsia="Calibri" w:hAnsi="Times New Roman" w:cs="Times New Roman"/>
          <w:i/>
          <w:iCs/>
          <w:sz w:val="20"/>
          <w:szCs w:val="20"/>
        </w:rPr>
        <w:t>Protokołowała:</w:t>
      </w:r>
    </w:p>
    <w:p w:rsidR="00273B1C" w:rsidRPr="008B42B0" w:rsidRDefault="00E90A5D" w:rsidP="00E90A5D">
      <w:pPr>
        <w:spacing w:after="0" w:line="240" w:lineRule="auto"/>
        <w:jc w:val="both"/>
        <w:rPr>
          <w:rFonts w:ascii="Times New Roman" w:eastAsia="Calibri" w:hAnsi="Times New Roman" w:cs="Times New Roman"/>
          <w:i/>
          <w:iCs/>
          <w:sz w:val="20"/>
          <w:szCs w:val="20"/>
        </w:rPr>
      </w:pPr>
      <w:r w:rsidRPr="008B42B0">
        <w:rPr>
          <w:rFonts w:ascii="Times New Roman" w:eastAsia="Calibri" w:hAnsi="Times New Roman" w:cs="Times New Roman"/>
          <w:i/>
          <w:iCs/>
          <w:sz w:val="20"/>
          <w:szCs w:val="20"/>
        </w:rPr>
        <w:t xml:space="preserve">Furman Małgorzata  </w:t>
      </w:r>
    </w:p>
    <w:p w:rsidR="00273B1C" w:rsidRDefault="00273B1C" w:rsidP="00E90A5D">
      <w:pPr>
        <w:spacing w:after="0" w:line="240" w:lineRule="auto"/>
        <w:jc w:val="both"/>
        <w:rPr>
          <w:rFonts w:ascii="Times New Roman" w:eastAsia="Calibri" w:hAnsi="Times New Roman" w:cs="Times New Roman"/>
          <w:i/>
          <w:iCs/>
        </w:rPr>
      </w:pPr>
    </w:p>
    <w:p w:rsidR="008B42B0" w:rsidRPr="00251A55" w:rsidRDefault="00251A55" w:rsidP="00E90A5D">
      <w:pPr>
        <w:spacing w:after="0" w:line="240" w:lineRule="auto"/>
        <w:jc w:val="both"/>
        <w:rPr>
          <w:rFonts w:ascii="Times New Roman" w:eastAsia="Calibri" w:hAnsi="Times New Roman" w:cs="Times New Roman"/>
          <w:b/>
          <w:i/>
          <w:iCs/>
          <w:sz w:val="28"/>
          <w:szCs w:val="28"/>
        </w:rPr>
      </w:pPr>
      <w:r>
        <w:rPr>
          <w:rFonts w:ascii="Times New Roman" w:eastAsia="Calibri" w:hAnsi="Times New Roman" w:cs="Times New Roman"/>
          <w:i/>
          <w:iCs/>
        </w:rPr>
        <w:tab/>
      </w:r>
      <w:r>
        <w:rPr>
          <w:rFonts w:ascii="Times New Roman" w:eastAsia="Calibri" w:hAnsi="Times New Roman" w:cs="Times New Roman"/>
          <w:i/>
          <w:iCs/>
        </w:rPr>
        <w:tab/>
      </w:r>
      <w:r>
        <w:rPr>
          <w:rFonts w:ascii="Times New Roman" w:eastAsia="Calibri" w:hAnsi="Times New Roman" w:cs="Times New Roman"/>
          <w:i/>
          <w:iCs/>
        </w:rPr>
        <w:tab/>
      </w:r>
      <w:r>
        <w:rPr>
          <w:rFonts w:ascii="Times New Roman" w:eastAsia="Calibri" w:hAnsi="Times New Roman" w:cs="Times New Roman"/>
          <w:i/>
          <w:iCs/>
        </w:rPr>
        <w:tab/>
      </w:r>
      <w:r>
        <w:rPr>
          <w:rFonts w:ascii="Times New Roman" w:eastAsia="Calibri" w:hAnsi="Times New Roman" w:cs="Times New Roman"/>
          <w:i/>
          <w:iCs/>
        </w:rPr>
        <w:tab/>
      </w:r>
      <w:r>
        <w:rPr>
          <w:rFonts w:ascii="Times New Roman" w:eastAsia="Calibri" w:hAnsi="Times New Roman" w:cs="Times New Roman"/>
          <w:i/>
          <w:iCs/>
        </w:rPr>
        <w:tab/>
      </w:r>
      <w:r>
        <w:rPr>
          <w:rFonts w:ascii="Times New Roman" w:eastAsia="Calibri" w:hAnsi="Times New Roman" w:cs="Times New Roman"/>
          <w:i/>
          <w:iCs/>
        </w:rPr>
        <w:tab/>
      </w:r>
      <w:r w:rsidRPr="00251A55">
        <w:rPr>
          <w:rFonts w:ascii="Times New Roman" w:eastAsia="Calibri" w:hAnsi="Times New Roman" w:cs="Times New Roman"/>
          <w:b/>
          <w:i/>
          <w:iCs/>
          <w:sz w:val="28"/>
          <w:szCs w:val="28"/>
        </w:rPr>
        <w:t xml:space="preserve">Przewodnicząca Rady </w:t>
      </w:r>
    </w:p>
    <w:p w:rsidR="00251A55" w:rsidRPr="00251A55" w:rsidRDefault="00251A55" w:rsidP="00E90A5D">
      <w:pPr>
        <w:spacing w:after="0" w:line="240" w:lineRule="auto"/>
        <w:jc w:val="both"/>
        <w:rPr>
          <w:rFonts w:ascii="Times New Roman" w:eastAsia="Calibri" w:hAnsi="Times New Roman" w:cs="Times New Roman"/>
          <w:b/>
          <w:i/>
          <w:iCs/>
          <w:sz w:val="28"/>
          <w:szCs w:val="28"/>
        </w:rPr>
      </w:pPr>
      <w:r w:rsidRPr="00251A55">
        <w:rPr>
          <w:rFonts w:ascii="Times New Roman" w:eastAsia="Calibri" w:hAnsi="Times New Roman" w:cs="Times New Roman"/>
          <w:b/>
          <w:i/>
          <w:iCs/>
          <w:sz w:val="28"/>
          <w:szCs w:val="28"/>
        </w:rPr>
        <w:tab/>
      </w:r>
      <w:r w:rsidRPr="00251A55">
        <w:rPr>
          <w:rFonts w:ascii="Times New Roman" w:eastAsia="Calibri" w:hAnsi="Times New Roman" w:cs="Times New Roman"/>
          <w:b/>
          <w:i/>
          <w:iCs/>
          <w:sz w:val="28"/>
          <w:szCs w:val="28"/>
        </w:rPr>
        <w:tab/>
      </w:r>
      <w:r w:rsidRPr="00251A55">
        <w:rPr>
          <w:rFonts w:ascii="Times New Roman" w:eastAsia="Calibri" w:hAnsi="Times New Roman" w:cs="Times New Roman"/>
          <w:b/>
          <w:i/>
          <w:iCs/>
          <w:sz w:val="28"/>
          <w:szCs w:val="28"/>
        </w:rPr>
        <w:tab/>
      </w:r>
      <w:r w:rsidRPr="00251A55">
        <w:rPr>
          <w:rFonts w:ascii="Times New Roman" w:eastAsia="Calibri" w:hAnsi="Times New Roman" w:cs="Times New Roman"/>
          <w:b/>
          <w:i/>
          <w:iCs/>
          <w:sz w:val="28"/>
          <w:szCs w:val="28"/>
        </w:rPr>
        <w:tab/>
      </w:r>
      <w:r w:rsidRPr="00251A55">
        <w:rPr>
          <w:rFonts w:ascii="Times New Roman" w:eastAsia="Calibri" w:hAnsi="Times New Roman" w:cs="Times New Roman"/>
          <w:b/>
          <w:i/>
          <w:iCs/>
          <w:sz w:val="28"/>
          <w:szCs w:val="28"/>
        </w:rPr>
        <w:tab/>
      </w:r>
      <w:r w:rsidRPr="00251A55">
        <w:rPr>
          <w:rFonts w:ascii="Times New Roman" w:eastAsia="Calibri" w:hAnsi="Times New Roman" w:cs="Times New Roman"/>
          <w:b/>
          <w:i/>
          <w:iCs/>
          <w:sz w:val="28"/>
          <w:szCs w:val="28"/>
        </w:rPr>
        <w:tab/>
      </w:r>
      <w:r w:rsidRPr="00251A55">
        <w:rPr>
          <w:rFonts w:ascii="Times New Roman" w:eastAsia="Calibri" w:hAnsi="Times New Roman" w:cs="Times New Roman"/>
          <w:b/>
          <w:i/>
          <w:iCs/>
          <w:sz w:val="28"/>
          <w:szCs w:val="28"/>
        </w:rPr>
        <w:tab/>
      </w:r>
      <w:r w:rsidRPr="00251A55">
        <w:rPr>
          <w:rFonts w:ascii="Times New Roman" w:eastAsia="Calibri" w:hAnsi="Times New Roman" w:cs="Times New Roman"/>
          <w:b/>
          <w:i/>
          <w:iCs/>
          <w:sz w:val="28"/>
          <w:szCs w:val="28"/>
        </w:rPr>
        <w:tab/>
      </w:r>
      <w:r w:rsidRPr="00251A55">
        <w:rPr>
          <w:rFonts w:ascii="Times New Roman" w:eastAsia="Calibri" w:hAnsi="Times New Roman" w:cs="Times New Roman"/>
          <w:b/>
          <w:i/>
          <w:iCs/>
          <w:sz w:val="28"/>
          <w:szCs w:val="28"/>
        </w:rPr>
        <w:tab/>
      </w:r>
      <w:r w:rsidRPr="00251A55">
        <w:rPr>
          <w:rFonts w:ascii="Times New Roman" w:eastAsia="Calibri" w:hAnsi="Times New Roman" w:cs="Times New Roman"/>
          <w:b/>
          <w:i/>
          <w:iCs/>
          <w:sz w:val="28"/>
          <w:szCs w:val="28"/>
        </w:rPr>
        <w:tab/>
      </w:r>
      <w:r w:rsidRPr="00251A55">
        <w:rPr>
          <w:rFonts w:ascii="Times New Roman" w:eastAsia="Calibri" w:hAnsi="Times New Roman" w:cs="Times New Roman"/>
          <w:b/>
          <w:i/>
          <w:iCs/>
          <w:sz w:val="28"/>
          <w:szCs w:val="28"/>
        </w:rPr>
        <w:tab/>
      </w:r>
      <w:r w:rsidRPr="00251A55">
        <w:rPr>
          <w:rFonts w:ascii="Times New Roman" w:eastAsia="Calibri" w:hAnsi="Times New Roman" w:cs="Times New Roman"/>
          <w:b/>
          <w:i/>
          <w:iCs/>
          <w:sz w:val="28"/>
          <w:szCs w:val="28"/>
        </w:rPr>
        <w:tab/>
      </w:r>
      <w:r w:rsidRPr="00251A55">
        <w:rPr>
          <w:rFonts w:ascii="Times New Roman" w:eastAsia="Calibri" w:hAnsi="Times New Roman" w:cs="Times New Roman"/>
          <w:b/>
          <w:i/>
          <w:iCs/>
          <w:sz w:val="28"/>
          <w:szCs w:val="28"/>
        </w:rPr>
        <w:tab/>
      </w:r>
      <w:r w:rsidRPr="00251A55">
        <w:rPr>
          <w:rFonts w:ascii="Times New Roman" w:eastAsia="Calibri" w:hAnsi="Times New Roman" w:cs="Times New Roman"/>
          <w:b/>
          <w:i/>
          <w:iCs/>
          <w:sz w:val="28"/>
          <w:szCs w:val="28"/>
        </w:rPr>
        <w:tab/>
      </w:r>
      <w:r w:rsidRPr="00251A55">
        <w:rPr>
          <w:rFonts w:ascii="Times New Roman" w:eastAsia="Calibri" w:hAnsi="Times New Roman" w:cs="Times New Roman"/>
          <w:b/>
          <w:i/>
          <w:iCs/>
          <w:sz w:val="28"/>
          <w:szCs w:val="28"/>
        </w:rPr>
        <w:tab/>
      </w:r>
      <w:r w:rsidRPr="00251A55">
        <w:rPr>
          <w:rFonts w:ascii="Times New Roman" w:eastAsia="Calibri" w:hAnsi="Times New Roman" w:cs="Times New Roman"/>
          <w:b/>
          <w:i/>
          <w:iCs/>
          <w:sz w:val="28"/>
          <w:szCs w:val="28"/>
        </w:rPr>
        <w:tab/>
      </w:r>
      <w:r w:rsidRPr="00251A55">
        <w:rPr>
          <w:rFonts w:ascii="Times New Roman" w:eastAsia="Calibri" w:hAnsi="Times New Roman" w:cs="Times New Roman"/>
          <w:b/>
          <w:i/>
          <w:iCs/>
          <w:sz w:val="28"/>
          <w:szCs w:val="28"/>
        </w:rPr>
        <w:tab/>
      </w:r>
      <w:r w:rsidRPr="00251A55">
        <w:rPr>
          <w:rFonts w:ascii="Times New Roman" w:eastAsia="Calibri" w:hAnsi="Times New Roman" w:cs="Times New Roman"/>
          <w:b/>
          <w:i/>
          <w:iCs/>
          <w:sz w:val="28"/>
          <w:szCs w:val="28"/>
        </w:rPr>
        <w:tab/>
      </w:r>
      <w:r w:rsidRPr="00251A55">
        <w:rPr>
          <w:rFonts w:ascii="Times New Roman" w:eastAsia="Calibri" w:hAnsi="Times New Roman" w:cs="Times New Roman"/>
          <w:b/>
          <w:i/>
          <w:iCs/>
          <w:sz w:val="28"/>
          <w:szCs w:val="28"/>
        </w:rPr>
        <w:tab/>
      </w:r>
      <w:r>
        <w:rPr>
          <w:rFonts w:ascii="Times New Roman" w:eastAsia="Calibri" w:hAnsi="Times New Roman" w:cs="Times New Roman"/>
          <w:b/>
          <w:i/>
          <w:iCs/>
          <w:sz w:val="28"/>
          <w:szCs w:val="28"/>
        </w:rPr>
        <w:t xml:space="preserve">(-) </w:t>
      </w:r>
      <w:bookmarkStart w:id="2" w:name="_GoBack"/>
      <w:bookmarkEnd w:id="2"/>
      <w:r w:rsidRPr="00251A55">
        <w:rPr>
          <w:rFonts w:ascii="Times New Roman" w:eastAsia="Calibri" w:hAnsi="Times New Roman" w:cs="Times New Roman"/>
          <w:b/>
          <w:i/>
          <w:iCs/>
          <w:sz w:val="28"/>
          <w:szCs w:val="28"/>
        </w:rPr>
        <w:t>Dorota Chojna</w:t>
      </w:r>
    </w:p>
    <w:p w:rsidR="00A75297" w:rsidRPr="0095309E" w:rsidRDefault="008B42B0" w:rsidP="002721BA">
      <w:pPr>
        <w:spacing w:after="0" w:line="240" w:lineRule="auto"/>
        <w:rPr>
          <w:rFonts w:ascii="Times New Roman" w:eastAsia="Calibri" w:hAnsi="Times New Roman" w:cs="Times New Roman"/>
          <w:b/>
          <w:i/>
          <w:iCs/>
          <w:sz w:val="24"/>
          <w:szCs w:val="24"/>
        </w:rPr>
        <w:sectPr w:rsidR="00A75297" w:rsidRPr="0095309E" w:rsidSect="00273B1C">
          <w:pgSz w:w="11906" w:h="16838"/>
          <w:pgMar w:top="1417" w:right="1417" w:bottom="1417" w:left="1417" w:header="708" w:footer="708" w:gutter="0"/>
          <w:cols w:space="708"/>
          <w:docGrid w:linePitch="360"/>
        </w:sectPr>
      </w:pPr>
      <w:r>
        <w:rPr>
          <w:rFonts w:ascii="Times New Roman" w:eastAsia="Calibri" w:hAnsi="Times New Roman" w:cs="Times New Roman"/>
          <w:b/>
          <w:i/>
          <w:iCs/>
          <w:sz w:val="24"/>
          <w:szCs w:val="24"/>
        </w:rPr>
        <w:tab/>
      </w:r>
      <w:r>
        <w:rPr>
          <w:rFonts w:ascii="Times New Roman" w:eastAsia="Calibri" w:hAnsi="Times New Roman" w:cs="Times New Roman"/>
          <w:b/>
          <w:i/>
          <w:iCs/>
          <w:sz w:val="24"/>
          <w:szCs w:val="24"/>
        </w:rPr>
        <w:tab/>
      </w:r>
      <w:r w:rsidR="007D7A62">
        <w:rPr>
          <w:rFonts w:ascii="Times New Roman" w:eastAsia="Calibri" w:hAnsi="Times New Roman" w:cs="Times New Roman"/>
          <w:b/>
          <w:i/>
          <w:iCs/>
          <w:sz w:val="24"/>
          <w:szCs w:val="24"/>
        </w:rPr>
        <w:tab/>
      </w:r>
      <w:r w:rsidR="007D7A62">
        <w:rPr>
          <w:rFonts w:ascii="Times New Roman" w:eastAsia="Calibri" w:hAnsi="Times New Roman" w:cs="Times New Roman"/>
          <w:b/>
          <w:i/>
          <w:iCs/>
          <w:sz w:val="24"/>
          <w:szCs w:val="24"/>
        </w:rPr>
        <w:tab/>
      </w:r>
      <w:r w:rsidR="007D7A62">
        <w:rPr>
          <w:rFonts w:ascii="Times New Roman" w:eastAsia="Calibri" w:hAnsi="Times New Roman" w:cs="Times New Roman"/>
          <w:b/>
          <w:i/>
          <w:iCs/>
          <w:sz w:val="24"/>
          <w:szCs w:val="24"/>
        </w:rPr>
        <w:tab/>
      </w:r>
      <w:r w:rsidR="007D7A62">
        <w:rPr>
          <w:rFonts w:ascii="Times New Roman" w:eastAsia="Calibri" w:hAnsi="Times New Roman" w:cs="Times New Roman"/>
          <w:b/>
          <w:i/>
          <w:iCs/>
          <w:sz w:val="24"/>
          <w:szCs w:val="24"/>
        </w:rPr>
        <w:tab/>
      </w:r>
      <w:r w:rsidR="007D7A62">
        <w:rPr>
          <w:rFonts w:ascii="Times New Roman" w:eastAsia="Calibri" w:hAnsi="Times New Roman" w:cs="Times New Roman"/>
          <w:b/>
          <w:i/>
          <w:iCs/>
          <w:sz w:val="24"/>
          <w:szCs w:val="24"/>
        </w:rPr>
        <w:tab/>
      </w:r>
      <w:r w:rsidR="007D7A62">
        <w:rPr>
          <w:rFonts w:ascii="Times New Roman" w:eastAsia="Calibri" w:hAnsi="Times New Roman" w:cs="Times New Roman"/>
          <w:b/>
          <w:i/>
          <w:iCs/>
          <w:sz w:val="24"/>
          <w:szCs w:val="24"/>
        </w:rPr>
        <w:tab/>
      </w:r>
    </w:p>
    <w:p w:rsidR="00273B1C" w:rsidRDefault="000354DE" w:rsidP="000354DE">
      <w:pPr>
        <w:rPr>
          <w:rFonts w:ascii="Times New Roman" w:hAnsi="Times New Roman" w:cs="Times New Roman"/>
          <w:b/>
          <w:sz w:val="28"/>
          <w:szCs w:val="28"/>
          <w:u w:val="single"/>
        </w:rPr>
      </w:pPr>
      <w:r w:rsidRPr="000354DE">
        <w:rPr>
          <w:rFonts w:ascii="Times New Roman" w:hAnsi="Times New Roman" w:cs="Times New Roman"/>
          <w:b/>
          <w:sz w:val="28"/>
          <w:szCs w:val="28"/>
          <w:u w:val="single"/>
        </w:rPr>
        <w:lastRenderedPageBreak/>
        <w:t>Załączniki do protokołu:</w:t>
      </w:r>
    </w:p>
    <w:p w:rsidR="000354DE" w:rsidRDefault="001F28D7" w:rsidP="000354DE">
      <w:pPr>
        <w:rPr>
          <w:rFonts w:ascii="Times New Roman" w:hAnsi="Times New Roman" w:cs="Times New Roman"/>
          <w:b/>
          <w:sz w:val="24"/>
          <w:szCs w:val="24"/>
        </w:rPr>
      </w:pPr>
      <w:r>
        <w:rPr>
          <w:rFonts w:ascii="Times New Roman" w:hAnsi="Times New Roman" w:cs="Times New Roman"/>
          <w:b/>
          <w:sz w:val="24"/>
          <w:szCs w:val="24"/>
        </w:rPr>
        <w:t>Procedura absolutoryjna:</w:t>
      </w:r>
    </w:p>
    <w:p w:rsidR="001F28D7" w:rsidRDefault="00093790" w:rsidP="000354DE">
      <w:pPr>
        <w:rPr>
          <w:rFonts w:ascii="Times New Roman" w:hAnsi="Times New Roman" w:cs="Times New Roman"/>
          <w:b/>
          <w:sz w:val="24"/>
          <w:szCs w:val="24"/>
        </w:rPr>
      </w:pPr>
      <w:r>
        <w:rPr>
          <w:rFonts w:ascii="Times New Roman" w:hAnsi="Times New Roman" w:cs="Times New Roman"/>
          <w:b/>
          <w:noProof/>
          <w:sz w:val="24"/>
          <w:szCs w:val="24"/>
          <w:lang w:eastAsia="pl-PL"/>
        </w:rPr>
        <w:drawing>
          <wp:inline distT="0" distB="0" distL="0" distR="0" wp14:anchorId="092ED360" wp14:editId="646FD09B">
            <wp:extent cx="6040361" cy="9141107"/>
            <wp:effectExtent l="0" t="0" r="0" b="317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41685" cy="9143110"/>
                    </a:xfrm>
                    <a:prstGeom prst="rect">
                      <a:avLst/>
                    </a:prstGeom>
                    <a:noFill/>
                    <a:ln>
                      <a:noFill/>
                    </a:ln>
                  </pic:spPr>
                </pic:pic>
              </a:graphicData>
            </a:graphic>
          </wp:inline>
        </w:drawing>
      </w:r>
    </w:p>
    <w:p w:rsidR="00093790" w:rsidRDefault="00093790" w:rsidP="000354DE">
      <w:pPr>
        <w:rPr>
          <w:rFonts w:ascii="Times New Roman" w:hAnsi="Times New Roman" w:cs="Times New Roman"/>
          <w:b/>
          <w:sz w:val="24"/>
          <w:szCs w:val="24"/>
        </w:rPr>
      </w:pPr>
      <w:r>
        <w:rPr>
          <w:rFonts w:ascii="Times New Roman" w:hAnsi="Times New Roman" w:cs="Times New Roman"/>
          <w:b/>
          <w:noProof/>
          <w:sz w:val="24"/>
          <w:szCs w:val="24"/>
          <w:lang w:eastAsia="pl-PL"/>
        </w:rPr>
        <w:lastRenderedPageBreak/>
        <w:drawing>
          <wp:inline distT="0" distB="0" distL="0" distR="0" wp14:anchorId="30A2B622" wp14:editId="6D31F870">
            <wp:extent cx="6645910" cy="6563742"/>
            <wp:effectExtent l="0" t="0" r="2540" b="889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45910" cy="6563742"/>
                    </a:xfrm>
                    <a:prstGeom prst="rect">
                      <a:avLst/>
                    </a:prstGeom>
                    <a:noFill/>
                    <a:ln>
                      <a:noFill/>
                    </a:ln>
                  </pic:spPr>
                </pic:pic>
              </a:graphicData>
            </a:graphic>
          </wp:inline>
        </w:drawing>
      </w:r>
    </w:p>
    <w:p w:rsidR="00093790" w:rsidRDefault="00093790" w:rsidP="000354DE">
      <w:pPr>
        <w:rPr>
          <w:rFonts w:ascii="Times New Roman" w:hAnsi="Times New Roman" w:cs="Times New Roman"/>
          <w:b/>
          <w:sz w:val="24"/>
          <w:szCs w:val="24"/>
        </w:rPr>
      </w:pPr>
    </w:p>
    <w:p w:rsidR="00093790" w:rsidRDefault="00093790" w:rsidP="000354DE">
      <w:pPr>
        <w:rPr>
          <w:rFonts w:ascii="Times New Roman" w:hAnsi="Times New Roman" w:cs="Times New Roman"/>
          <w:b/>
          <w:sz w:val="24"/>
          <w:szCs w:val="24"/>
        </w:rPr>
      </w:pPr>
    </w:p>
    <w:p w:rsidR="00093790" w:rsidRDefault="00093790" w:rsidP="000354DE">
      <w:pPr>
        <w:rPr>
          <w:rFonts w:ascii="Times New Roman" w:hAnsi="Times New Roman" w:cs="Times New Roman"/>
          <w:b/>
          <w:sz w:val="24"/>
          <w:szCs w:val="24"/>
        </w:rPr>
      </w:pPr>
    </w:p>
    <w:p w:rsidR="00093790" w:rsidRDefault="00093790" w:rsidP="000354DE">
      <w:pPr>
        <w:rPr>
          <w:rFonts w:ascii="Times New Roman" w:hAnsi="Times New Roman" w:cs="Times New Roman"/>
          <w:b/>
          <w:sz w:val="24"/>
          <w:szCs w:val="24"/>
        </w:rPr>
      </w:pPr>
    </w:p>
    <w:p w:rsidR="00093790" w:rsidRDefault="00093790" w:rsidP="000354DE">
      <w:pPr>
        <w:rPr>
          <w:rFonts w:ascii="Times New Roman" w:hAnsi="Times New Roman" w:cs="Times New Roman"/>
          <w:b/>
          <w:sz w:val="24"/>
          <w:szCs w:val="24"/>
        </w:rPr>
      </w:pPr>
    </w:p>
    <w:p w:rsidR="00093790" w:rsidRDefault="00093790" w:rsidP="000354DE">
      <w:pPr>
        <w:rPr>
          <w:rFonts w:ascii="Times New Roman" w:hAnsi="Times New Roman" w:cs="Times New Roman"/>
          <w:b/>
          <w:sz w:val="24"/>
          <w:szCs w:val="24"/>
        </w:rPr>
      </w:pPr>
    </w:p>
    <w:p w:rsidR="00093790" w:rsidRDefault="00093790" w:rsidP="000354DE">
      <w:pPr>
        <w:rPr>
          <w:rFonts w:ascii="Times New Roman" w:hAnsi="Times New Roman" w:cs="Times New Roman"/>
          <w:b/>
          <w:sz w:val="24"/>
          <w:szCs w:val="24"/>
        </w:rPr>
      </w:pPr>
    </w:p>
    <w:p w:rsidR="00093790" w:rsidRDefault="00093790" w:rsidP="000354DE">
      <w:pPr>
        <w:rPr>
          <w:rFonts w:ascii="Times New Roman" w:hAnsi="Times New Roman" w:cs="Times New Roman"/>
          <w:b/>
          <w:sz w:val="24"/>
          <w:szCs w:val="24"/>
        </w:rPr>
      </w:pPr>
    </w:p>
    <w:p w:rsidR="00093790" w:rsidRDefault="00093790" w:rsidP="000354DE">
      <w:pPr>
        <w:rPr>
          <w:rFonts w:ascii="Times New Roman" w:hAnsi="Times New Roman" w:cs="Times New Roman"/>
          <w:b/>
          <w:sz w:val="24"/>
          <w:szCs w:val="24"/>
        </w:rPr>
      </w:pPr>
    </w:p>
    <w:p w:rsidR="00093790" w:rsidRDefault="00093790" w:rsidP="000354DE">
      <w:pPr>
        <w:rPr>
          <w:rFonts w:ascii="Times New Roman" w:hAnsi="Times New Roman" w:cs="Times New Roman"/>
          <w:b/>
          <w:sz w:val="24"/>
          <w:szCs w:val="24"/>
        </w:rPr>
      </w:pPr>
    </w:p>
    <w:p w:rsidR="00093790" w:rsidRDefault="00093790" w:rsidP="000354DE">
      <w:pPr>
        <w:rPr>
          <w:rFonts w:ascii="Times New Roman" w:hAnsi="Times New Roman" w:cs="Times New Roman"/>
          <w:b/>
          <w:sz w:val="24"/>
          <w:szCs w:val="24"/>
        </w:rPr>
      </w:pPr>
      <w:r>
        <w:rPr>
          <w:rFonts w:ascii="Times New Roman" w:hAnsi="Times New Roman" w:cs="Times New Roman"/>
          <w:b/>
          <w:noProof/>
          <w:sz w:val="24"/>
          <w:szCs w:val="24"/>
          <w:lang w:eastAsia="pl-PL"/>
        </w:rPr>
        <w:lastRenderedPageBreak/>
        <w:drawing>
          <wp:inline distT="0" distB="0" distL="0" distR="0" wp14:anchorId="3114C278" wp14:editId="04755116">
            <wp:extent cx="6645910" cy="9870638"/>
            <wp:effectExtent l="0" t="0" r="254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45910" cy="9870638"/>
                    </a:xfrm>
                    <a:prstGeom prst="rect">
                      <a:avLst/>
                    </a:prstGeom>
                    <a:noFill/>
                    <a:ln>
                      <a:noFill/>
                    </a:ln>
                  </pic:spPr>
                </pic:pic>
              </a:graphicData>
            </a:graphic>
          </wp:inline>
        </w:drawing>
      </w:r>
    </w:p>
    <w:p w:rsidR="00093790" w:rsidRDefault="00093790" w:rsidP="000354DE">
      <w:pPr>
        <w:rPr>
          <w:rFonts w:ascii="Times New Roman" w:hAnsi="Times New Roman" w:cs="Times New Roman"/>
          <w:b/>
          <w:sz w:val="24"/>
          <w:szCs w:val="24"/>
        </w:rPr>
      </w:pPr>
    </w:p>
    <w:p w:rsidR="00093790" w:rsidRDefault="00093790" w:rsidP="000354DE">
      <w:pPr>
        <w:rPr>
          <w:rFonts w:ascii="Times New Roman" w:hAnsi="Times New Roman" w:cs="Times New Roman"/>
          <w:b/>
          <w:sz w:val="24"/>
          <w:szCs w:val="24"/>
        </w:rPr>
      </w:pPr>
      <w:r>
        <w:rPr>
          <w:rFonts w:ascii="Times New Roman" w:hAnsi="Times New Roman" w:cs="Times New Roman"/>
          <w:b/>
          <w:noProof/>
          <w:sz w:val="24"/>
          <w:szCs w:val="24"/>
          <w:lang w:eastAsia="pl-PL"/>
        </w:rPr>
        <w:drawing>
          <wp:inline distT="0" distB="0" distL="0" distR="0" wp14:anchorId="23B46427" wp14:editId="5A72F79F">
            <wp:extent cx="6645910" cy="9305219"/>
            <wp:effectExtent l="0" t="0" r="254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45910" cy="9305219"/>
                    </a:xfrm>
                    <a:prstGeom prst="rect">
                      <a:avLst/>
                    </a:prstGeom>
                    <a:noFill/>
                    <a:ln>
                      <a:noFill/>
                    </a:ln>
                  </pic:spPr>
                </pic:pic>
              </a:graphicData>
            </a:graphic>
          </wp:inline>
        </w:drawing>
      </w:r>
    </w:p>
    <w:p w:rsidR="00093790" w:rsidRDefault="00093790" w:rsidP="000354DE">
      <w:pPr>
        <w:rPr>
          <w:rFonts w:ascii="Times New Roman" w:hAnsi="Times New Roman" w:cs="Times New Roman"/>
          <w:b/>
          <w:sz w:val="24"/>
          <w:szCs w:val="24"/>
        </w:rPr>
      </w:pPr>
    </w:p>
    <w:p w:rsidR="00093790" w:rsidRDefault="00093790" w:rsidP="000354DE">
      <w:pPr>
        <w:rPr>
          <w:rFonts w:ascii="Times New Roman" w:hAnsi="Times New Roman" w:cs="Times New Roman"/>
          <w:b/>
          <w:sz w:val="24"/>
          <w:szCs w:val="24"/>
        </w:rPr>
      </w:pPr>
      <w:r>
        <w:rPr>
          <w:rFonts w:ascii="Times New Roman" w:hAnsi="Times New Roman" w:cs="Times New Roman"/>
          <w:b/>
          <w:noProof/>
          <w:sz w:val="24"/>
          <w:szCs w:val="24"/>
          <w:lang w:eastAsia="pl-PL"/>
        </w:rPr>
        <w:drawing>
          <wp:inline distT="0" distB="0" distL="0" distR="0" wp14:anchorId="0792653C" wp14:editId="16425371">
            <wp:extent cx="6645910" cy="6579021"/>
            <wp:effectExtent l="0" t="0" r="254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45910" cy="6579021"/>
                    </a:xfrm>
                    <a:prstGeom prst="rect">
                      <a:avLst/>
                    </a:prstGeom>
                    <a:noFill/>
                    <a:ln>
                      <a:noFill/>
                    </a:ln>
                  </pic:spPr>
                </pic:pic>
              </a:graphicData>
            </a:graphic>
          </wp:inline>
        </w:drawing>
      </w:r>
    </w:p>
    <w:p w:rsidR="00093790" w:rsidRDefault="00093790" w:rsidP="000354DE">
      <w:pPr>
        <w:rPr>
          <w:rFonts w:ascii="Times New Roman" w:hAnsi="Times New Roman" w:cs="Times New Roman"/>
          <w:b/>
          <w:sz w:val="24"/>
          <w:szCs w:val="24"/>
        </w:rPr>
      </w:pPr>
    </w:p>
    <w:p w:rsidR="00093790" w:rsidRDefault="00093790" w:rsidP="000354DE">
      <w:pPr>
        <w:rPr>
          <w:rFonts w:ascii="Times New Roman" w:hAnsi="Times New Roman" w:cs="Times New Roman"/>
          <w:b/>
          <w:sz w:val="24"/>
          <w:szCs w:val="24"/>
        </w:rPr>
      </w:pPr>
    </w:p>
    <w:p w:rsidR="00093790" w:rsidRDefault="00093790" w:rsidP="000354DE">
      <w:pPr>
        <w:rPr>
          <w:rFonts w:ascii="Times New Roman" w:hAnsi="Times New Roman" w:cs="Times New Roman"/>
          <w:b/>
          <w:sz w:val="24"/>
          <w:szCs w:val="24"/>
        </w:rPr>
      </w:pPr>
    </w:p>
    <w:p w:rsidR="00093790" w:rsidRDefault="00093790" w:rsidP="000354DE">
      <w:pPr>
        <w:rPr>
          <w:rFonts w:ascii="Times New Roman" w:hAnsi="Times New Roman" w:cs="Times New Roman"/>
          <w:b/>
          <w:sz w:val="24"/>
          <w:szCs w:val="24"/>
        </w:rPr>
      </w:pPr>
      <w:r>
        <w:rPr>
          <w:rFonts w:ascii="Times New Roman" w:hAnsi="Times New Roman" w:cs="Times New Roman"/>
          <w:b/>
          <w:noProof/>
          <w:sz w:val="24"/>
          <w:szCs w:val="24"/>
          <w:lang w:eastAsia="pl-PL"/>
        </w:rPr>
        <w:lastRenderedPageBreak/>
        <w:drawing>
          <wp:inline distT="0" distB="0" distL="0" distR="0" wp14:anchorId="0987C2B6" wp14:editId="38457D7C">
            <wp:extent cx="6372225" cy="9841766"/>
            <wp:effectExtent l="0" t="0" r="0" b="762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77690" cy="9850207"/>
                    </a:xfrm>
                    <a:prstGeom prst="rect">
                      <a:avLst/>
                    </a:prstGeom>
                    <a:noFill/>
                    <a:ln>
                      <a:noFill/>
                    </a:ln>
                  </pic:spPr>
                </pic:pic>
              </a:graphicData>
            </a:graphic>
          </wp:inline>
        </w:drawing>
      </w:r>
    </w:p>
    <w:p w:rsidR="00093790" w:rsidRDefault="00093790" w:rsidP="000354DE">
      <w:pPr>
        <w:rPr>
          <w:rFonts w:ascii="Times New Roman" w:hAnsi="Times New Roman" w:cs="Times New Roman"/>
          <w:b/>
          <w:sz w:val="24"/>
          <w:szCs w:val="24"/>
        </w:rPr>
      </w:pPr>
      <w:r>
        <w:rPr>
          <w:rFonts w:ascii="Times New Roman" w:hAnsi="Times New Roman" w:cs="Times New Roman"/>
          <w:b/>
          <w:noProof/>
          <w:sz w:val="24"/>
          <w:szCs w:val="24"/>
          <w:lang w:eastAsia="pl-PL"/>
        </w:rPr>
        <w:lastRenderedPageBreak/>
        <w:drawing>
          <wp:inline distT="0" distB="0" distL="0" distR="0" wp14:anchorId="5CEBCED1" wp14:editId="5D6A20C9">
            <wp:extent cx="6645910" cy="6315422"/>
            <wp:effectExtent l="0" t="0" r="2540" b="952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45910" cy="6315422"/>
                    </a:xfrm>
                    <a:prstGeom prst="rect">
                      <a:avLst/>
                    </a:prstGeom>
                    <a:noFill/>
                    <a:ln>
                      <a:noFill/>
                    </a:ln>
                  </pic:spPr>
                </pic:pic>
              </a:graphicData>
            </a:graphic>
          </wp:inline>
        </w:drawing>
      </w:r>
    </w:p>
    <w:p w:rsidR="00093790" w:rsidRDefault="00093790" w:rsidP="000354DE">
      <w:pPr>
        <w:rPr>
          <w:rFonts w:ascii="Times New Roman" w:hAnsi="Times New Roman" w:cs="Times New Roman"/>
          <w:b/>
          <w:sz w:val="24"/>
          <w:szCs w:val="24"/>
        </w:rPr>
      </w:pPr>
    </w:p>
    <w:p w:rsidR="00093790" w:rsidRDefault="00093790" w:rsidP="000354DE">
      <w:pPr>
        <w:rPr>
          <w:rFonts w:ascii="Times New Roman" w:hAnsi="Times New Roman" w:cs="Times New Roman"/>
          <w:b/>
          <w:sz w:val="24"/>
          <w:szCs w:val="24"/>
        </w:rPr>
      </w:pPr>
    </w:p>
    <w:p w:rsidR="00093790" w:rsidRDefault="00093790" w:rsidP="000354DE">
      <w:pPr>
        <w:rPr>
          <w:rFonts w:ascii="Times New Roman" w:hAnsi="Times New Roman" w:cs="Times New Roman"/>
          <w:b/>
          <w:sz w:val="24"/>
          <w:szCs w:val="24"/>
        </w:rPr>
      </w:pPr>
    </w:p>
    <w:p w:rsidR="00093790" w:rsidRDefault="00690B3C" w:rsidP="000354DE">
      <w:pPr>
        <w:rPr>
          <w:rFonts w:ascii="Times New Roman" w:hAnsi="Times New Roman" w:cs="Times New Roman"/>
          <w:b/>
          <w:sz w:val="24"/>
          <w:szCs w:val="24"/>
        </w:rPr>
      </w:pPr>
      <w:r>
        <w:rPr>
          <w:rFonts w:ascii="Times New Roman" w:hAnsi="Times New Roman" w:cs="Times New Roman"/>
          <w:b/>
          <w:noProof/>
          <w:sz w:val="24"/>
          <w:szCs w:val="24"/>
          <w:lang w:eastAsia="pl-PL"/>
        </w:rPr>
        <w:lastRenderedPageBreak/>
        <w:drawing>
          <wp:inline distT="0" distB="0" distL="0" distR="0" wp14:anchorId="4B789855" wp14:editId="6C78E27F">
            <wp:extent cx="6645910" cy="9735201"/>
            <wp:effectExtent l="0" t="0" r="254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45910" cy="9735201"/>
                    </a:xfrm>
                    <a:prstGeom prst="rect">
                      <a:avLst/>
                    </a:prstGeom>
                    <a:noFill/>
                    <a:ln>
                      <a:noFill/>
                    </a:ln>
                  </pic:spPr>
                </pic:pic>
              </a:graphicData>
            </a:graphic>
          </wp:inline>
        </w:drawing>
      </w:r>
    </w:p>
    <w:p w:rsidR="00690B3C" w:rsidRDefault="00690B3C" w:rsidP="000354DE">
      <w:pPr>
        <w:rPr>
          <w:rFonts w:ascii="Times New Roman" w:hAnsi="Times New Roman" w:cs="Times New Roman"/>
          <w:b/>
          <w:sz w:val="24"/>
          <w:szCs w:val="24"/>
        </w:rPr>
      </w:pPr>
      <w:r>
        <w:rPr>
          <w:rFonts w:ascii="Times New Roman" w:hAnsi="Times New Roman" w:cs="Times New Roman"/>
          <w:b/>
          <w:noProof/>
          <w:sz w:val="24"/>
          <w:szCs w:val="24"/>
          <w:lang w:eastAsia="pl-PL"/>
        </w:rPr>
        <w:lastRenderedPageBreak/>
        <w:drawing>
          <wp:inline distT="0" distB="0" distL="0" distR="0" wp14:anchorId="7496185F" wp14:editId="3D31E67A">
            <wp:extent cx="6645910" cy="9529610"/>
            <wp:effectExtent l="0" t="0" r="254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45910" cy="9529610"/>
                    </a:xfrm>
                    <a:prstGeom prst="rect">
                      <a:avLst/>
                    </a:prstGeom>
                    <a:noFill/>
                    <a:ln>
                      <a:noFill/>
                    </a:ln>
                  </pic:spPr>
                </pic:pic>
              </a:graphicData>
            </a:graphic>
          </wp:inline>
        </w:drawing>
      </w:r>
    </w:p>
    <w:p w:rsidR="00690B3C" w:rsidRDefault="00690B3C" w:rsidP="000354DE">
      <w:pPr>
        <w:rPr>
          <w:rFonts w:ascii="Times New Roman" w:hAnsi="Times New Roman" w:cs="Times New Roman"/>
          <w:b/>
          <w:sz w:val="24"/>
          <w:szCs w:val="24"/>
        </w:rPr>
      </w:pPr>
      <w:r>
        <w:rPr>
          <w:rFonts w:ascii="Times New Roman" w:hAnsi="Times New Roman" w:cs="Times New Roman"/>
          <w:b/>
          <w:noProof/>
          <w:sz w:val="24"/>
          <w:szCs w:val="24"/>
          <w:lang w:eastAsia="pl-PL"/>
        </w:rPr>
        <w:lastRenderedPageBreak/>
        <w:drawing>
          <wp:inline distT="0" distB="0" distL="0" distR="0" wp14:anchorId="3E63BACD" wp14:editId="13021435">
            <wp:extent cx="6645910" cy="4491821"/>
            <wp:effectExtent l="0" t="0" r="2540" b="444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45910" cy="4491821"/>
                    </a:xfrm>
                    <a:prstGeom prst="rect">
                      <a:avLst/>
                    </a:prstGeom>
                    <a:noFill/>
                    <a:ln>
                      <a:noFill/>
                    </a:ln>
                  </pic:spPr>
                </pic:pic>
              </a:graphicData>
            </a:graphic>
          </wp:inline>
        </w:drawing>
      </w:r>
    </w:p>
    <w:p w:rsidR="00690B3C" w:rsidRDefault="00690B3C" w:rsidP="000354DE">
      <w:pPr>
        <w:rPr>
          <w:rFonts w:ascii="Times New Roman" w:hAnsi="Times New Roman" w:cs="Times New Roman"/>
          <w:b/>
          <w:sz w:val="24"/>
          <w:szCs w:val="24"/>
        </w:rPr>
      </w:pPr>
    </w:p>
    <w:p w:rsidR="00690B3C" w:rsidRDefault="00690B3C" w:rsidP="000354DE">
      <w:pPr>
        <w:rPr>
          <w:rFonts w:ascii="Times New Roman" w:hAnsi="Times New Roman" w:cs="Times New Roman"/>
          <w:b/>
          <w:sz w:val="24"/>
          <w:szCs w:val="24"/>
        </w:rPr>
      </w:pPr>
      <w:r>
        <w:rPr>
          <w:rFonts w:ascii="Times New Roman" w:hAnsi="Times New Roman" w:cs="Times New Roman"/>
          <w:b/>
          <w:noProof/>
          <w:sz w:val="24"/>
          <w:szCs w:val="24"/>
          <w:lang w:eastAsia="pl-PL"/>
        </w:rPr>
        <w:lastRenderedPageBreak/>
        <w:drawing>
          <wp:inline distT="0" distB="0" distL="0" distR="0" wp14:anchorId="51CDDE8A" wp14:editId="61DF3131">
            <wp:extent cx="6645910" cy="9279750"/>
            <wp:effectExtent l="0" t="0" r="254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45910" cy="9279750"/>
                    </a:xfrm>
                    <a:prstGeom prst="rect">
                      <a:avLst/>
                    </a:prstGeom>
                    <a:noFill/>
                    <a:ln>
                      <a:noFill/>
                    </a:ln>
                  </pic:spPr>
                </pic:pic>
              </a:graphicData>
            </a:graphic>
          </wp:inline>
        </w:drawing>
      </w:r>
    </w:p>
    <w:p w:rsidR="00690B3C" w:rsidRDefault="00690B3C" w:rsidP="000354DE">
      <w:pPr>
        <w:rPr>
          <w:rFonts w:ascii="Times New Roman" w:hAnsi="Times New Roman" w:cs="Times New Roman"/>
          <w:b/>
          <w:sz w:val="24"/>
          <w:szCs w:val="24"/>
        </w:rPr>
      </w:pPr>
      <w:r>
        <w:rPr>
          <w:rFonts w:ascii="Times New Roman" w:hAnsi="Times New Roman" w:cs="Times New Roman"/>
          <w:b/>
          <w:noProof/>
          <w:sz w:val="24"/>
          <w:szCs w:val="24"/>
          <w:lang w:eastAsia="pl-PL"/>
        </w:rPr>
        <w:lastRenderedPageBreak/>
        <w:drawing>
          <wp:inline distT="0" distB="0" distL="0" distR="0" wp14:anchorId="4A6F1591" wp14:editId="229B43AE">
            <wp:extent cx="6645910" cy="3349385"/>
            <wp:effectExtent l="0" t="0" r="2540" b="381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45910" cy="3349385"/>
                    </a:xfrm>
                    <a:prstGeom prst="rect">
                      <a:avLst/>
                    </a:prstGeom>
                    <a:noFill/>
                    <a:ln>
                      <a:noFill/>
                    </a:ln>
                  </pic:spPr>
                </pic:pic>
              </a:graphicData>
            </a:graphic>
          </wp:inline>
        </w:drawing>
      </w:r>
    </w:p>
    <w:p w:rsidR="00690B3C" w:rsidRDefault="00690B3C" w:rsidP="000354DE">
      <w:pPr>
        <w:rPr>
          <w:rFonts w:ascii="Times New Roman" w:hAnsi="Times New Roman" w:cs="Times New Roman"/>
          <w:b/>
          <w:sz w:val="24"/>
          <w:szCs w:val="24"/>
        </w:rPr>
      </w:pPr>
    </w:p>
    <w:p w:rsidR="00690B3C" w:rsidRDefault="00690B3C" w:rsidP="000354DE">
      <w:pPr>
        <w:rPr>
          <w:rFonts w:ascii="Times New Roman" w:hAnsi="Times New Roman" w:cs="Times New Roman"/>
          <w:b/>
          <w:sz w:val="24"/>
          <w:szCs w:val="24"/>
        </w:rPr>
      </w:pPr>
    </w:p>
    <w:p w:rsidR="00690B3C" w:rsidRDefault="00690B3C" w:rsidP="000354DE">
      <w:pPr>
        <w:rPr>
          <w:rFonts w:ascii="Times New Roman" w:hAnsi="Times New Roman" w:cs="Times New Roman"/>
          <w:b/>
          <w:sz w:val="24"/>
          <w:szCs w:val="24"/>
        </w:rPr>
      </w:pPr>
    </w:p>
    <w:p w:rsidR="00690B3C" w:rsidRDefault="00690B3C" w:rsidP="000354DE">
      <w:pPr>
        <w:rPr>
          <w:rFonts w:ascii="Times New Roman" w:hAnsi="Times New Roman" w:cs="Times New Roman"/>
          <w:b/>
          <w:sz w:val="24"/>
          <w:szCs w:val="24"/>
        </w:rPr>
      </w:pPr>
    </w:p>
    <w:p w:rsidR="00690B3C" w:rsidRDefault="00690B3C" w:rsidP="000354DE">
      <w:pPr>
        <w:rPr>
          <w:rFonts w:ascii="Times New Roman" w:hAnsi="Times New Roman" w:cs="Times New Roman"/>
          <w:b/>
          <w:sz w:val="24"/>
          <w:szCs w:val="24"/>
        </w:rPr>
      </w:pPr>
    </w:p>
    <w:p w:rsidR="00690B3C" w:rsidRDefault="00690B3C" w:rsidP="000354DE">
      <w:pPr>
        <w:rPr>
          <w:rFonts w:ascii="Times New Roman" w:hAnsi="Times New Roman" w:cs="Times New Roman"/>
          <w:b/>
          <w:sz w:val="24"/>
          <w:szCs w:val="24"/>
        </w:rPr>
      </w:pPr>
    </w:p>
    <w:p w:rsidR="00690B3C" w:rsidRDefault="00690B3C" w:rsidP="000354DE">
      <w:pPr>
        <w:rPr>
          <w:rFonts w:ascii="Times New Roman" w:hAnsi="Times New Roman" w:cs="Times New Roman"/>
          <w:b/>
          <w:sz w:val="24"/>
          <w:szCs w:val="24"/>
        </w:rPr>
      </w:pPr>
    </w:p>
    <w:p w:rsidR="00690B3C" w:rsidRDefault="00690B3C" w:rsidP="000354DE">
      <w:pPr>
        <w:rPr>
          <w:rFonts w:ascii="Times New Roman" w:hAnsi="Times New Roman" w:cs="Times New Roman"/>
          <w:b/>
          <w:sz w:val="24"/>
          <w:szCs w:val="24"/>
        </w:rPr>
      </w:pPr>
    </w:p>
    <w:p w:rsidR="00690B3C" w:rsidRDefault="00690B3C" w:rsidP="000354DE">
      <w:pPr>
        <w:rPr>
          <w:rFonts w:ascii="Times New Roman" w:hAnsi="Times New Roman" w:cs="Times New Roman"/>
          <w:b/>
          <w:sz w:val="24"/>
          <w:szCs w:val="24"/>
        </w:rPr>
        <w:sectPr w:rsidR="00690B3C" w:rsidSect="00EA5A4B">
          <w:pgSz w:w="11906" w:h="16838"/>
          <w:pgMar w:top="567" w:right="720" w:bottom="720" w:left="720" w:header="708" w:footer="708" w:gutter="0"/>
          <w:cols w:space="708"/>
          <w:docGrid w:linePitch="360"/>
        </w:sectPr>
      </w:pPr>
    </w:p>
    <w:p w:rsidR="00690B3C" w:rsidRDefault="00690B3C" w:rsidP="00690B3C">
      <w:pPr>
        <w:pStyle w:val="NormalnyWeb"/>
        <w:overflowPunct w:val="0"/>
        <w:spacing w:before="0" w:beforeAutospacing="0" w:after="0" w:afterAutospacing="0" w:line="223" w:lineRule="auto"/>
        <w:jc w:val="center"/>
        <w:textAlignment w:val="baseline"/>
      </w:pPr>
      <w:r>
        <w:rPr>
          <w:rFonts w:ascii="Arial" w:eastAsia="Microsoft YaHei" w:hAnsi="Arial" w:cs="+mn-cs"/>
          <w:color w:val="000000"/>
          <w:kern w:val="24"/>
          <w:sz w:val="108"/>
          <w:szCs w:val="108"/>
        </w:rPr>
        <w:lastRenderedPageBreak/>
        <w:t>Absolutorium z wykonania budżetu za 2012 rok</w:t>
      </w:r>
    </w:p>
    <w:p w:rsidR="00690B3C" w:rsidRDefault="00690B3C" w:rsidP="000354DE">
      <w:pPr>
        <w:rPr>
          <w:rFonts w:ascii="Times New Roman" w:hAnsi="Times New Roman" w:cs="Times New Roman"/>
          <w:b/>
          <w:sz w:val="24"/>
          <w:szCs w:val="24"/>
        </w:rPr>
      </w:pPr>
    </w:p>
    <w:p w:rsidR="00690B3C" w:rsidRDefault="00690B3C" w:rsidP="000354DE">
      <w:pPr>
        <w:rPr>
          <w:rFonts w:ascii="Times New Roman" w:hAnsi="Times New Roman" w:cs="Times New Roman"/>
          <w:b/>
          <w:sz w:val="24"/>
          <w:szCs w:val="24"/>
        </w:rPr>
      </w:pPr>
    </w:p>
    <w:p w:rsidR="00690B3C" w:rsidRDefault="00690B3C" w:rsidP="000354DE">
      <w:pPr>
        <w:rPr>
          <w:rFonts w:ascii="Times New Roman" w:hAnsi="Times New Roman" w:cs="Times New Roman"/>
          <w:b/>
          <w:sz w:val="24"/>
          <w:szCs w:val="24"/>
        </w:rPr>
      </w:pPr>
    </w:p>
    <w:p w:rsidR="00690B3C" w:rsidRDefault="00690B3C" w:rsidP="00690B3C">
      <w:pPr>
        <w:jc w:val="center"/>
        <w:rPr>
          <w:rFonts w:ascii="Times New Roman" w:hAnsi="Times New Roman" w:cs="Times New Roman"/>
          <w:b/>
          <w:sz w:val="24"/>
          <w:szCs w:val="24"/>
        </w:rPr>
      </w:pPr>
      <w:r>
        <w:rPr>
          <w:noProof/>
          <w:lang w:eastAsia="pl-PL"/>
        </w:rPr>
        <w:drawing>
          <wp:inline distT="0" distB="0" distL="0" distR="0" wp14:anchorId="27900D50" wp14:editId="3BAA30C2">
            <wp:extent cx="2087562" cy="2798762"/>
            <wp:effectExtent l="0" t="0" r="8255" b="1905"/>
            <wp:docPr id="20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87562" cy="2798762"/>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a:graphicData>
            </a:graphic>
          </wp:inline>
        </w:drawing>
      </w:r>
    </w:p>
    <w:p w:rsidR="00690B3C" w:rsidRDefault="00690B3C" w:rsidP="00690B3C">
      <w:pPr>
        <w:jc w:val="center"/>
        <w:rPr>
          <w:rFonts w:ascii="Times New Roman" w:hAnsi="Times New Roman" w:cs="Times New Roman"/>
          <w:b/>
          <w:sz w:val="24"/>
          <w:szCs w:val="24"/>
        </w:rPr>
      </w:pPr>
      <w:r>
        <w:rPr>
          <w:noProof/>
          <w:lang w:eastAsia="pl-PL"/>
        </w:rPr>
        <w:lastRenderedPageBreak/>
        <w:drawing>
          <wp:inline distT="0" distB="0" distL="0" distR="0" wp14:anchorId="0028B54E" wp14:editId="629814F7">
            <wp:extent cx="8591550" cy="5443020"/>
            <wp:effectExtent l="0" t="0" r="0" b="0"/>
            <wp:docPr id="30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597321" cy="5446676"/>
                    </a:xfrm>
                    <a:prstGeom prst="rect">
                      <a:avLst/>
                    </a:prstGeom>
                    <a:noFill/>
                    <a:ln>
                      <a:noFill/>
                    </a:ln>
                    <a:effectLst/>
                    <a:extLst/>
                  </pic:spPr>
                </pic:pic>
              </a:graphicData>
            </a:graphic>
          </wp:inline>
        </w:drawing>
      </w:r>
    </w:p>
    <w:p w:rsidR="00690B3C" w:rsidRDefault="00690B3C" w:rsidP="00946213">
      <w:pPr>
        <w:jc w:val="center"/>
        <w:rPr>
          <w:rFonts w:ascii="Times New Roman" w:hAnsi="Times New Roman" w:cs="Times New Roman"/>
          <w:b/>
          <w:sz w:val="24"/>
          <w:szCs w:val="24"/>
        </w:rPr>
      </w:pPr>
      <w:r>
        <w:rPr>
          <w:noProof/>
          <w:lang w:eastAsia="pl-PL"/>
        </w:rPr>
        <w:lastRenderedPageBreak/>
        <w:drawing>
          <wp:inline distT="0" distB="0" distL="0" distR="0" wp14:anchorId="2875732E" wp14:editId="3645DB31">
            <wp:extent cx="8543925" cy="6055959"/>
            <wp:effectExtent l="0" t="0" r="0" b="2540"/>
            <wp:docPr id="4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552905" cy="6062324"/>
                    </a:xfrm>
                    <a:prstGeom prst="rect">
                      <a:avLst/>
                    </a:prstGeom>
                    <a:noFill/>
                    <a:ln>
                      <a:noFill/>
                    </a:ln>
                    <a:effectLst/>
                    <a:extLst/>
                  </pic:spPr>
                </pic:pic>
              </a:graphicData>
            </a:graphic>
          </wp:inline>
        </w:drawing>
      </w:r>
    </w:p>
    <w:p w:rsidR="00690B3C" w:rsidRDefault="00690B3C" w:rsidP="000354DE">
      <w:pPr>
        <w:rPr>
          <w:rFonts w:ascii="Times New Roman" w:hAnsi="Times New Roman" w:cs="Times New Roman"/>
          <w:b/>
          <w:sz w:val="24"/>
          <w:szCs w:val="24"/>
        </w:rPr>
      </w:pPr>
    </w:p>
    <w:p w:rsidR="00690B3C" w:rsidRDefault="00690B3C" w:rsidP="000354DE">
      <w:pPr>
        <w:rPr>
          <w:rFonts w:ascii="Times New Roman" w:hAnsi="Times New Roman" w:cs="Times New Roman"/>
          <w:b/>
          <w:sz w:val="24"/>
          <w:szCs w:val="24"/>
        </w:rPr>
      </w:pPr>
    </w:p>
    <w:p w:rsidR="00690B3C" w:rsidRDefault="00946213" w:rsidP="00946213">
      <w:pPr>
        <w:jc w:val="center"/>
        <w:rPr>
          <w:rFonts w:ascii="Times New Roman" w:hAnsi="Times New Roman" w:cs="Times New Roman"/>
          <w:b/>
          <w:sz w:val="24"/>
          <w:szCs w:val="24"/>
        </w:rPr>
      </w:pPr>
      <w:r>
        <w:rPr>
          <w:noProof/>
          <w:lang w:eastAsia="pl-PL"/>
        </w:rPr>
        <w:lastRenderedPageBreak/>
        <w:drawing>
          <wp:inline distT="0" distB="0" distL="0" distR="0" wp14:anchorId="04AB5E22" wp14:editId="2B052BA9">
            <wp:extent cx="8534400" cy="6237026"/>
            <wp:effectExtent l="0" t="0" r="0" b="0"/>
            <wp:docPr id="5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541816" cy="6242446"/>
                    </a:xfrm>
                    <a:prstGeom prst="rect">
                      <a:avLst/>
                    </a:prstGeom>
                    <a:noFill/>
                    <a:ln>
                      <a:noFill/>
                    </a:ln>
                    <a:effectLst/>
                    <a:extLst/>
                  </pic:spPr>
                </pic:pic>
              </a:graphicData>
            </a:graphic>
          </wp:inline>
        </w:drawing>
      </w:r>
    </w:p>
    <w:p w:rsidR="00690B3C" w:rsidRDefault="00946213" w:rsidP="00946213">
      <w:pPr>
        <w:jc w:val="center"/>
        <w:rPr>
          <w:rFonts w:ascii="Times New Roman" w:hAnsi="Times New Roman" w:cs="Times New Roman"/>
          <w:b/>
          <w:sz w:val="24"/>
          <w:szCs w:val="24"/>
        </w:rPr>
      </w:pPr>
      <w:r>
        <w:rPr>
          <w:noProof/>
          <w:lang w:eastAsia="pl-PL"/>
        </w:rPr>
        <w:lastRenderedPageBreak/>
        <w:drawing>
          <wp:inline distT="0" distB="0" distL="0" distR="0" wp14:anchorId="4C6B4D85" wp14:editId="2F2697FB">
            <wp:extent cx="9220200" cy="6019695"/>
            <wp:effectExtent l="0" t="0" r="0" b="635"/>
            <wp:docPr id="6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229217" cy="6025582"/>
                    </a:xfrm>
                    <a:prstGeom prst="rect">
                      <a:avLst/>
                    </a:prstGeom>
                    <a:noFill/>
                    <a:ln>
                      <a:noFill/>
                    </a:ln>
                    <a:effectLst/>
                    <a:extLst/>
                  </pic:spPr>
                </pic:pic>
              </a:graphicData>
            </a:graphic>
          </wp:inline>
        </w:drawing>
      </w:r>
    </w:p>
    <w:p w:rsidR="00690B3C" w:rsidRDefault="00690B3C" w:rsidP="000354DE">
      <w:pPr>
        <w:rPr>
          <w:rFonts w:ascii="Times New Roman" w:hAnsi="Times New Roman" w:cs="Times New Roman"/>
          <w:b/>
          <w:sz w:val="24"/>
          <w:szCs w:val="24"/>
        </w:rPr>
      </w:pPr>
    </w:p>
    <w:p w:rsidR="00690B3C" w:rsidRDefault="00946213" w:rsidP="00946213">
      <w:pPr>
        <w:jc w:val="center"/>
        <w:rPr>
          <w:rFonts w:ascii="Times New Roman" w:hAnsi="Times New Roman" w:cs="Times New Roman"/>
          <w:b/>
          <w:sz w:val="24"/>
          <w:szCs w:val="24"/>
        </w:rPr>
      </w:pPr>
      <w:r>
        <w:rPr>
          <w:noProof/>
          <w:lang w:eastAsia="pl-PL"/>
        </w:rPr>
        <w:lastRenderedPageBreak/>
        <w:drawing>
          <wp:inline distT="0" distB="0" distL="0" distR="0" wp14:anchorId="13C59355" wp14:editId="05E01950">
            <wp:extent cx="9324975" cy="6187239"/>
            <wp:effectExtent l="0" t="0" r="0" b="4445"/>
            <wp:docPr id="7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326469" cy="6188231"/>
                    </a:xfrm>
                    <a:prstGeom prst="rect">
                      <a:avLst/>
                    </a:prstGeom>
                    <a:noFill/>
                    <a:ln>
                      <a:noFill/>
                    </a:ln>
                    <a:effectLst/>
                    <a:extLst/>
                  </pic:spPr>
                </pic:pic>
              </a:graphicData>
            </a:graphic>
          </wp:inline>
        </w:drawing>
      </w:r>
      <w:r w:rsidR="00690B3C">
        <w:rPr>
          <w:rFonts w:ascii="Times New Roman" w:hAnsi="Times New Roman" w:cs="Times New Roman"/>
          <w:b/>
          <w:sz w:val="24"/>
          <w:szCs w:val="24"/>
        </w:rPr>
        <w:br w:type="page"/>
      </w:r>
    </w:p>
    <w:p w:rsidR="00690B3C" w:rsidRDefault="00946213" w:rsidP="00946213">
      <w:pPr>
        <w:jc w:val="center"/>
        <w:rPr>
          <w:rFonts w:ascii="Times New Roman" w:hAnsi="Times New Roman" w:cs="Times New Roman"/>
          <w:b/>
          <w:sz w:val="24"/>
          <w:szCs w:val="24"/>
        </w:rPr>
      </w:pPr>
      <w:r>
        <w:rPr>
          <w:noProof/>
          <w:lang w:eastAsia="pl-PL"/>
        </w:rPr>
        <w:lastRenderedPageBreak/>
        <w:drawing>
          <wp:inline distT="0" distB="0" distL="0" distR="0" wp14:anchorId="49A6A4C7" wp14:editId="5A5A968F">
            <wp:extent cx="8743356" cy="5920310"/>
            <wp:effectExtent l="0" t="0" r="0" b="0"/>
            <wp:docPr id="8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744286" cy="5920939"/>
                    </a:xfrm>
                    <a:prstGeom prst="rect">
                      <a:avLst/>
                    </a:prstGeom>
                    <a:noFill/>
                    <a:ln>
                      <a:noFill/>
                    </a:ln>
                    <a:effectLst/>
                    <a:extLst/>
                  </pic:spPr>
                </pic:pic>
              </a:graphicData>
            </a:graphic>
          </wp:inline>
        </w:drawing>
      </w:r>
    </w:p>
    <w:p w:rsidR="00946213" w:rsidRDefault="00946213" w:rsidP="00946213">
      <w:pPr>
        <w:jc w:val="center"/>
        <w:rPr>
          <w:rFonts w:ascii="Times New Roman" w:hAnsi="Times New Roman" w:cs="Times New Roman"/>
          <w:b/>
          <w:sz w:val="24"/>
          <w:szCs w:val="24"/>
        </w:rPr>
      </w:pPr>
    </w:p>
    <w:p w:rsidR="00946213" w:rsidRDefault="00946213" w:rsidP="00946213">
      <w:pPr>
        <w:jc w:val="center"/>
        <w:rPr>
          <w:rFonts w:ascii="Times New Roman" w:hAnsi="Times New Roman" w:cs="Times New Roman"/>
          <w:b/>
          <w:sz w:val="24"/>
          <w:szCs w:val="24"/>
        </w:rPr>
      </w:pPr>
    </w:p>
    <w:tbl>
      <w:tblPr>
        <w:tblW w:w="15400" w:type="dxa"/>
        <w:tblCellMar>
          <w:left w:w="0" w:type="dxa"/>
          <w:right w:w="0" w:type="dxa"/>
        </w:tblCellMar>
        <w:tblLook w:val="0600" w:firstRow="0" w:lastRow="0" w:firstColumn="0" w:lastColumn="0" w:noHBand="1" w:noVBand="1"/>
      </w:tblPr>
      <w:tblGrid>
        <w:gridCol w:w="2914"/>
        <w:gridCol w:w="1417"/>
        <w:gridCol w:w="1795"/>
        <w:gridCol w:w="1755"/>
        <w:gridCol w:w="1855"/>
        <w:gridCol w:w="1716"/>
        <w:gridCol w:w="1974"/>
        <w:gridCol w:w="1974"/>
      </w:tblGrid>
      <w:tr w:rsidR="00946213" w:rsidRPr="00946213" w:rsidTr="00946213">
        <w:trPr>
          <w:trHeight w:val="578"/>
        </w:trPr>
        <w:tc>
          <w:tcPr>
            <w:tcW w:w="2920" w:type="dxa"/>
            <w:tcBorders>
              <w:top w:val="nil"/>
              <w:left w:val="nil"/>
              <w:bottom w:val="nil"/>
              <w:right w:val="nil"/>
            </w:tcBorders>
            <w:shd w:val="clear" w:color="auto" w:fill="auto"/>
            <w:tcMar>
              <w:top w:w="171" w:type="dxa"/>
              <w:left w:w="57" w:type="dxa"/>
              <w:bottom w:w="57" w:type="dxa"/>
              <w:right w:w="57" w:type="dxa"/>
            </w:tcMar>
            <w:hideMark/>
          </w:tcPr>
          <w:p w:rsidR="00946213" w:rsidRPr="00946213" w:rsidRDefault="00946213" w:rsidP="00946213">
            <w:pPr>
              <w:spacing w:after="0" w:line="240" w:lineRule="auto"/>
              <w:rPr>
                <w:rFonts w:ascii="Arial" w:eastAsia="Times New Roman" w:hAnsi="Arial" w:cs="Arial"/>
                <w:sz w:val="24"/>
                <w:szCs w:val="24"/>
                <w:lang w:eastAsia="pl-PL"/>
              </w:rPr>
            </w:pPr>
          </w:p>
        </w:tc>
        <w:tc>
          <w:tcPr>
            <w:tcW w:w="14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center"/>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b/>
                <w:bCs/>
                <w:color w:val="000000"/>
                <w:kern w:val="24"/>
                <w:sz w:val="24"/>
                <w:szCs w:val="24"/>
                <w:lang w:eastAsia="pl-PL"/>
              </w:rPr>
              <w:t>2007</w:t>
            </w:r>
          </w:p>
        </w:tc>
        <w:tc>
          <w:tcPr>
            <w:tcW w:w="180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center"/>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b/>
                <w:bCs/>
                <w:color w:val="000000"/>
                <w:kern w:val="24"/>
                <w:sz w:val="24"/>
                <w:szCs w:val="24"/>
                <w:lang w:eastAsia="pl-PL"/>
              </w:rPr>
              <w:t>2008</w:t>
            </w:r>
          </w:p>
        </w:tc>
        <w:tc>
          <w:tcPr>
            <w:tcW w:w="17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center"/>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b/>
                <w:bCs/>
                <w:color w:val="000000"/>
                <w:kern w:val="24"/>
                <w:sz w:val="24"/>
                <w:szCs w:val="24"/>
                <w:lang w:eastAsia="pl-PL"/>
              </w:rPr>
              <w:t>2009</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center"/>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b/>
                <w:bCs/>
                <w:color w:val="000000"/>
                <w:kern w:val="24"/>
                <w:sz w:val="24"/>
                <w:szCs w:val="24"/>
                <w:lang w:eastAsia="pl-PL"/>
              </w:rPr>
              <w:t>2010</w:t>
            </w:r>
          </w:p>
        </w:tc>
        <w:tc>
          <w:tcPr>
            <w:tcW w:w="17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center"/>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b/>
                <w:bCs/>
                <w:color w:val="000000"/>
                <w:kern w:val="24"/>
                <w:sz w:val="24"/>
                <w:szCs w:val="24"/>
                <w:lang w:eastAsia="pl-PL"/>
              </w:rPr>
              <w:t>2011</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center"/>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b/>
                <w:bCs/>
                <w:color w:val="000000"/>
                <w:kern w:val="24"/>
                <w:sz w:val="24"/>
                <w:szCs w:val="24"/>
                <w:lang w:eastAsia="pl-PL"/>
              </w:rPr>
              <w:t>2012</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center"/>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b/>
                <w:bCs/>
                <w:color w:val="000000"/>
                <w:kern w:val="24"/>
                <w:sz w:val="24"/>
                <w:szCs w:val="24"/>
                <w:lang w:eastAsia="pl-PL"/>
              </w:rPr>
              <w:t>Plan 2013</w:t>
            </w:r>
          </w:p>
        </w:tc>
      </w:tr>
      <w:tr w:rsidR="00946213" w:rsidRPr="00946213" w:rsidTr="00946213">
        <w:trPr>
          <w:trHeight w:val="578"/>
        </w:trPr>
        <w:tc>
          <w:tcPr>
            <w:tcW w:w="29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000000"/>
                <w:kern w:val="24"/>
                <w:sz w:val="24"/>
                <w:szCs w:val="24"/>
                <w:lang w:eastAsia="pl-PL"/>
              </w:rPr>
              <w:t>Różnica</w:t>
            </w:r>
          </w:p>
        </w:tc>
        <w:tc>
          <w:tcPr>
            <w:tcW w:w="1420" w:type="dxa"/>
            <w:tcBorders>
              <w:top w:val="nil"/>
              <w:left w:val="nil"/>
              <w:bottom w:val="nil"/>
              <w:right w:val="nil"/>
            </w:tcBorders>
            <w:shd w:val="clear" w:color="auto" w:fill="auto"/>
            <w:tcMar>
              <w:top w:w="171" w:type="dxa"/>
              <w:left w:w="57" w:type="dxa"/>
              <w:bottom w:w="57" w:type="dxa"/>
              <w:right w:w="57" w:type="dxa"/>
            </w:tcMar>
            <w:hideMark/>
          </w:tcPr>
          <w:p w:rsidR="00946213" w:rsidRPr="00946213" w:rsidRDefault="00946213" w:rsidP="00946213">
            <w:pPr>
              <w:spacing w:after="0" w:line="240" w:lineRule="auto"/>
              <w:rPr>
                <w:rFonts w:ascii="Arial" w:eastAsia="Times New Roman" w:hAnsi="Arial" w:cs="Arial"/>
                <w:sz w:val="24"/>
                <w:szCs w:val="24"/>
                <w:lang w:eastAsia="pl-PL"/>
              </w:rPr>
            </w:pPr>
          </w:p>
        </w:tc>
        <w:tc>
          <w:tcPr>
            <w:tcW w:w="180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000000"/>
                <w:kern w:val="24"/>
                <w:sz w:val="24"/>
                <w:szCs w:val="24"/>
                <w:lang w:eastAsia="pl-PL"/>
              </w:rPr>
              <w:t>140 577,65</w:t>
            </w:r>
          </w:p>
        </w:tc>
        <w:tc>
          <w:tcPr>
            <w:tcW w:w="17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000000"/>
                <w:kern w:val="24"/>
                <w:sz w:val="24"/>
                <w:szCs w:val="24"/>
                <w:lang w:eastAsia="pl-PL"/>
              </w:rPr>
              <w:t>493 143,11</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000000"/>
                <w:kern w:val="24"/>
                <w:sz w:val="24"/>
                <w:szCs w:val="24"/>
                <w:lang w:eastAsia="pl-PL"/>
              </w:rPr>
              <w:t>410 780,32</w:t>
            </w:r>
          </w:p>
        </w:tc>
        <w:tc>
          <w:tcPr>
            <w:tcW w:w="17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000000"/>
                <w:kern w:val="24"/>
                <w:sz w:val="24"/>
                <w:szCs w:val="24"/>
                <w:lang w:eastAsia="pl-PL"/>
              </w:rPr>
              <w:t>688 208,34</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000000"/>
                <w:kern w:val="24"/>
                <w:sz w:val="24"/>
                <w:szCs w:val="24"/>
                <w:lang w:eastAsia="pl-PL"/>
              </w:rPr>
              <w:t>618 749,84</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000000"/>
                <w:kern w:val="24"/>
                <w:sz w:val="24"/>
                <w:szCs w:val="24"/>
                <w:lang w:eastAsia="pl-PL"/>
              </w:rPr>
              <w:t>391 755,86</w:t>
            </w:r>
          </w:p>
        </w:tc>
      </w:tr>
      <w:tr w:rsidR="00946213" w:rsidRPr="00946213" w:rsidTr="00946213">
        <w:trPr>
          <w:trHeight w:val="1023"/>
        </w:trPr>
        <w:tc>
          <w:tcPr>
            <w:tcW w:w="29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b/>
                <w:bCs/>
                <w:color w:val="000000"/>
                <w:kern w:val="24"/>
                <w:sz w:val="24"/>
                <w:szCs w:val="24"/>
                <w:lang w:eastAsia="pl-PL"/>
              </w:rPr>
              <w:t>Oświata i wychowanie, Edukacyjna opieka wychowawcza</w:t>
            </w:r>
          </w:p>
        </w:tc>
        <w:tc>
          <w:tcPr>
            <w:tcW w:w="14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000000"/>
                <w:kern w:val="24"/>
                <w:sz w:val="24"/>
                <w:szCs w:val="24"/>
                <w:lang w:eastAsia="pl-PL"/>
              </w:rPr>
              <w:t>6 309 454,88</w:t>
            </w:r>
          </w:p>
        </w:tc>
        <w:tc>
          <w:tcPr>
            <w:tcW w:w="180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000000"/>
                <w:kern w:val="24"/>
                <w:sz w:val="24"/>
                <w:szCs w:val="24"/>
                <w:lang w:eastAsia="pl-PL"/>
              </w:rPr>
              <w:t>6 450 032,53</w:t>
            </w:r>
          </w:p>
        </w:tc>
        <w:tc>
          <w:tcPr>
            <w:tcW w:w="17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000000"/>
                <w:kern w:val="24"/>
                <w:sz w:val="24"/>
                <w:szCs w:val="24"/>
                <w:lang w:eastAsia="pl-PL"/>
              </w:rPr>
              <w:t>6 943 175,64</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000000"/>
                <w:kern w:val="24"/>
                <w:sz w:val="24"/>
                <w:szCs w:val="24"/>
                <w:lang w:eastAsia="pl-PL"/>
              </w:rPr>
              <w:t>7 353 955,96</w:t>
            </w:r>
          </w:p>
        </w:tc>
        <w:tc>
          <w:tcPr>
            <w:tcW w:w="17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000000"/>
                <w:kern w:val="24"/>
                <w:sz w:val="24"/>
                <w:szCs w:val="24"/>
                <w:lang w:eastAsia="pl-PL"/>
              </w:rPr>
              <w:t>8 042 164,30</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000000"/>
                <w:kern w:val="24"/>
                <w:sz w:val="24"/>
                <w:szCs w:val="24"/>
                <w:lang w:eastAsia="pl-PL"/>
              </w:rPr>
              <w:t>8 660 914,14</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000000"/>
                <w:kern w:val="24"/>
                <w:sz w:val="24"/>
                <w:szCs w:val="24"/>
                <w:lang w:eastAsia="pl-PL"/>
              </w:rPr>
              <w:t>9 052 670,00</w:t>
            </w:r>
          </w:p>
        </w:tc>
      </w:tr>
      <w:tr w:rsidR="00946213" w:rsidRPr="00946213" w:rsidTr="00946213">
        <w:trPr>
          <w:trHeight w:val="578"/>
        </w:trPr>
        <w:tc>
          <w:tcPr>
            <w:tcW w:w="29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000000"/>
                <w:kern w:val="24"/>
                <w:sz w:val="24"/>
                <w:szCs w:val="24"/>
                <w:lang w:eastAsia="pl-PL"/>
              </w:rPr>
              <w:t>Różnica</w:t>
            </w:r>
          </w:p>
        </w:tc>
        <w:tc>
          <w:tcPr>
            <w:tcW w:w="1420" w:type="dxa"/>
            <w:tcBorders>
              <w:top w:val="nil"/>
              <w:left w:val="nil"/>
              <w:bottom w:val="nil"/>
              <w:right w:val="nil"/>
            </w:tcBorders>
            <w:shd w:val="clear" w:color="auto" w:fill="auto"/>
            <w:tcMar>
              <w:top w:w="171" w:type="dxa"/>
              <w:left w:w="57" w:type="dxa"/>
              <w:bottom w:w="57" w:type="dxa"/>
              <w:right w:w="57" w:type="dxa"/>
            </w:tcMar>
            <w:hideMark/>
          </w:tcPr>
          <w:p w:rsidR="00946213" w:rsidRPr="00946213" w:rsidRDefault="00946213" w:rsidP="00946213">
            <w:pPr>
              <w:spacing w:after="0" w:line="240" w:lineRule="auto"/>
              <w:rPr>
                <w:rFonts w:ascii="Arial" w:eastAsia="Times New Roman" w:hAnsi="Arial" w:cs="Arial"/>
                <w:sz w:val="24"/>
                <w:szCs w:val="24"/>
                <w:lang w:eastAsia="pl-PL"/>
              </w:rPr>
            </w:pPr>
          </w:p>
        </w:tc>
        <w:tc>
          <w:tcPr>
            <w:tcW w:w="180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FF0000"/>
                <w:kern w:val="24"/>
                <w:sz w:val="24"/>
                <w:szCs w:val="24"/>
                <w:lang w:eastAsia="pl-PL"/>
              </w:rPr>
              <w:t>454 190,00</w:t>
            </w:r>
          </w:p>
        </w:tc>
        <w:tc>
          <w:tcPr>
            <w:tcW w:w="17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FF0000"/>
                <w:kern w:val="24"/>
                <w:sz w:val="24"/>
                <w:szCs w:val="24"/>
                <w:lang w:eastAsia="pl-PL"/>
              </w:rPr>
              <w:t>371 353,00</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FF0000"/>
                <w:kern w:val="24"/>
                <w:sz w:val="24"/>
                <w:szCs w:val="24"/>
                <w:lang w:eastAsia="pl-PL"/>
              </w:rPr>
              <w:t>142 083,00</w:t>
            </w:r>
          </w:p>
        </w:tc>
        <w:tc>
          <w:tcPr>
            <w:tcW w:w="17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FF0000"/>
                <w:kern w:val="24"/>
                <w:sz w:val="24"/>
                <w:szCs w:val="24"/>
                <w:lang w:eastAsia="pl-PL"/>
              </w:rPr>
              <w:t>543 508,00</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FF0000"/>
                <w:kern w:val="24"/>
                <w:sz w:val="24"/>
                <w:szCs w:val="24"/>
                <w:lang w:eastAsia="pl-PL"/>
              </w:rPr>
              <w:t>101 526,00</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FF0000"/>
                <w:kern w:val="24"/>
                <w:sz w:val="24"/>
                <w:szCs w:val="24"/>
                <w:lang w:eastAsia="pl-PL"/>
              </w:rPr>
              <w:t>-97 383,00</w:t>
            </w:r>
          </w:p>
        </w:tc>
      </w:tr>
      <w:tr w:rsidR="00946213" w:rsidRPr="00946213" w:rsidTr="00946213">
        <w:trPr>
          <w:trHeight w:val="713"/>
        </w:trPr>
        <w:tc>
          <w:tcPr>
            <w:tcW w:w="29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b/>
                <w:bCs/>
                <w:color w:val="000000"/>
                <w:kern w:val="24"/>
                <w:sz w:val="24"/>
                <w:szCs w:val="24"/>
                <w:lang w:eastAsia="pl-PL"/>
              </w:rPr>
              <w:t>Subwencja - część oświatowa</w:t>
            </w:r>
          </w:p>
        </w:tc>
        <w:tc>
          <w:tcPr>
            <w:tcW w:w="14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000000"/>
                <w:kern w:val="24"/>
                <w:sz w:val="24"/>
                <w:szCs w:val="24"/>
                <w:lang w:eastAsia="pl-PL"/>
              </w:rPr>
              <w:t>5 626 305,00</w:t>
            </w:r>
          </w:p>
        </w:tc>
        <w:tc>
          <w:tcPr>
            <w:tcW w:w="180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000000"/>
                <w:kern w:val="24"/>
                <w:sz w:val="24"/>
                <w:szCs w:val="24"/>
                <w:lang w:eastAsia="pl-PL"/>
              </w:rPr>
              <w:t>6 080 495,00</w:t>
            </w:r>
          </w:p>
        </w:tc>
        <w:tc>
          <w:tcPr>
            <w:tcW w:w="17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000000"/>
                <w:kern w:val="24"/>
                <w:sz w:val="24"/>
                <w:szCs w:val="24"/>
                <w:lang w:eastAsia="pl-PL"/>
              </w:rPr>
              <w:t>6 451 848,00</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000000"/>
                <w:kern w:val="24"/>
                <w:sz w:val="24"/>
                <w:szCs w:val="24"/>
                <w:lang w:eastAsia="pl-PL"/>
              </w:rPr>
              <w:t>6 593 931,00</w:t>
            </w:r>
          </w:p>
        </w:tc>
        <w:tc>
          <w:tcPr>
            <w:tcW w:w="17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000000"/>
                <w:kern w:val="24"/>
                <w:sz w:val="24"/>
                <w:szCs w:val="24"/>
                <w:lang w:eastAsia="pl-PL"/>
              </w:rPr>
              <w:t>7 137 439,00</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000000"/>
                <w:kern w:val="24"/>
                <w:sz w:val="24"/>
                <w:szCs w:val="24"/>
                <w:lang w:eastAsia="pl-PL"/>
              </w:rPr>
              <w:t>7 238 965,00</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color w:val="000000"/>
                <w:kern w:val="24"/>
                <w:sz w:val="24"/>
                <w:szCs w:val="24"/>
                <w:lang w:eastAsia="pl-PL"/>
              </w:rPr>
              <w:t>7 141 582,00</w:t>
            </w:r>
          </w:p>
        </w:tc>
      </w:tr>
      <w:tr w:rsidR="00946213" w:rsidRPr="00946213" w:rsidTr="00946213">
        <w:trPr>
          <w:trHeight w:val="773"/>
        </w:trPr>
        <w:tc>
          <w:tcPr>
            <w:tcW w:w="29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b/>
                <w:bCs/>
                <w:color w:val="FF0000"/>
                <w:kern w:val="24"/>
                <w:sz w:val="24"/>
                <w:szCs w:val="24"/>
                <w:lang w:eastAsia="pl-PL"/>
              </w:rPr>
              <w:t>kwota do pokrycia ze środków GMINY</w:t>
            </w:r>
          </w:p>
        </w:tc>
        <w:tc>
          <w:tcPr>
            <w:tcW w:w="1420" w:type="dxa"/>
            <w:tcBorders>
              <w:top w:val="nil"/>
              <w:left w:val="nil"/>
              <w:bottom w:val="nil"/>
              <w:right w:val="nil"/>
            </w:tcBorders>
            <w:shd w:val="clear" w:color="auto" w:fill="auto"/>
            <w:tcMar>
              <w:top w:w="171" w:type="dxa"/>
              <w:left w:w="57" w:type="dxa"/>
              <w:bottom w:w="57" w:type="dxa"/>
              <w:right w:w="57" w:type="dxa"/>
            </w:tcMar>
            <w:hideMark/>
          </w:tcPr>
          <w:p w:rsidR="00946213" w:rsidRPr="00946213" w:rsidRDefault="00946213" w:rsidP="00946213">
            <w:pPr>
              <w:spacing w:after="0" w:line="240" w:lineRule="auto"/>
              <w:rPr>
                <w:rFonts w:ascii="Arial" w:eastAsia="Times New Roman" w:hAnsi="Arial" w:cs="Arial"/>
                <w:sz w:val="24"/>
                <w:szCs w:val="24"/>
                <w:lang w:eastAsia="pl-PL"/>
              </w:rPr>
            </w:pPr>
          </w:p>
        </w:tc>
        <w:tc>
          <w:tcPr>
            <w:tcW w:w="180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b/>
                <w:bCs/>
                <w:i/>
                <w:iCs/>
                <w:color w:val="000000"/>
                <w:kern w:val="24"/>
                <w:sz w:val="24"/>
                <w:szCs w:val="24"/>
                <w:lang w:eastAsia="pl-PL"/>
              </w:rPr>
              <w:t>313 612,35</w:t>
            </w:r>
          </w:p>
        </w:tc>
        <w:tc>
          <w:tcPr>
            <w:tcW w:w="17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b/>
                <w:bCs/>
                <w:i/>
                <w:iCs/>
                <w:color w:val="000000"/>
                <w:kern w:val="24"/>
                <w:sz w:val="24"/>
                <w:szCs w:val="24"/>
                <w:lang w:eastAsia="pl-PL"/>
              </w:rPr>
              <w:t>-121 790,11</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b/>
                <w:bCs/>
                <w:i/>
                <w:iCs/>
                <w:color w:val="000000"/>
                <w:kern w:val="24"/>
                <w:sz w:val="24"/>
                <w:szCs w:val="24"/>
                <w:lang w:eastAsia="pl-PL"/>
              </w:rPr>
              <w:t>-268 697,32</w:t>
            </w:r>
          </w:p>
        </w:tc>
        <w:tc>
          <w:tcPr>
            <w:tcW w:w="17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b/>
                <w:bCs/>
                <w:i/>
                <w:iCs/>
                <w:color w:val="000000"/>
                <w:kern w:val="24"/>
                <w:sz w:val="24"/>
                <w:szCs w:val="24"/>
                <w:lang w:eastAsia="pl-PL"/>
              </w:rPr>
              <w:t>-144 700,34</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b/>
                <w:bCs/>
                <w:i/>
                <w:iCs/>
                <w:color w:val="000000"/>
                <w:kern w:val="24"/>
                <w:sz w:val="24"/>
                <w:szCs w:val="24"/>
                <w:lang w:eastAsia="pl-PL"/>
              </w:rPr>
              <w:t>-517 223,84</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24"/>
                <w:szCs w:val="24"/>
                <w:lang w:eastAsia="pl-PL"/>
              </w:rPr>
            </w:pPr>
            <w:r w:rsidRPr="00946213">
              <w:rPr>
                <w:rFonts w:ascii="Czcionka tekstu podstawowego" w:eastAsia="Microsoft YaHei" w:hAnsi="Czcionka tekstu podstawowego" w:cs="Arial"/>
                <w:b/>
                <w:bCs/>
                <w:i/>
                <w:iCs/>
                <w:color w:val="000000"/>
                <w:kern w:val="24"/>
                <w:sz w:val="24"/>
                <w:szCs w:val="24"/>
                <w:lang w:eastAsia="pl-PL"/>
              </w:rPr>
              <w:t>-294 372,86</w:t>
            </w:r>
          </w:p>
        </w:tc>
      </w:tr>
    </w:tbl>
    <w:p w:rsidR="00946213" w:rsidRDefault="00946213" w:rsidP="00946213">
      <w:pPr>
        <w:jc w:val="center"/>
        <w:rPr>
          <w:rFonts w:ascii="Times New Roman" w:hAnsi="Times New Roman" w:cs="Times New Roman"/>
          <w:b/>
          <w:sz w:val="24"/>
          <w:szCs w:val="24"/>
        </w:rPr>
      </w:pPr>
    </w:p>
    <w:p w:rsidR="00946213" w:rsidRDefault="00946213" w:rsidP="00946213">
      <w:pPr>
        <w:jc w:val="center"/>
        <w:rPr>
          <w:rFonts w:ascii="Times New Roman" w:hAnsi="Times New Roman" w:cs="Times New Roman"/>
          <w:b/>
          <w:sz w:val="24"/>
          <w:szCs w:val="24"/>
        </w:rPr>
      </w:pPr>
    </w:p>
    <w:p w:rsidR="00946213" w:rsidRDefault="00946213" w:rsidP="00946213">
      <w:pPr>
        <w:jc w:val="center"/>
        <w:rPr>
          <w:rFonts w:ascii="Times New Roman" w:hAnsi="Times New Roman" w:cs="Times New Roman"/>
          <w:b/>
          <w:sz w:val="24"/>
          <w:szCs w:val="24"/>
        </w:rPr>
      </w:pPr>
    </w:p>
    <w:p w:rsidR="00946213" w:rsidRDefault="00946213" w:rsidP="00946213">
      <w:pPr>
        <w:jc w:val="center"/>
        <w:rPr>
          <w:rFonts w:ascii="Times New Roman" w:hAnsi="Times New Roman" w:cs="Times New Roman"/>
          <w:b/>
          <w:sz w:val="24"/>
          <w:szCs w:val="24"/>
        </w:rPr>
      </w:pPr>
    </w:p>
    <w:p w:rsidR="00946213" w:rsidRDefault="00946213" w:rsidP="00946213">
      <w:pPr>
        <w:jc w:val="center"/>
        <w:rPr>
          <w:rFonts w:ascii="Times New Roman" w:hAnsi="Times New Roman" w:cs="Times New Roman"/>
          <w:b/>
          <w:sz w:val="24"/>
          <w:szCs w:val="24"/>
        </w:rPr>
      </w:pPr>
    </w:p>
    <w:p w:rsidR="00946213" w:rsidRDefault="00946213" w:rsidP="00946213">
      <w:pPr>
        <w:jc w:val="center"/>
        <w:rPr>
          <w:rFonts w:ascii="Times New Roman" w:hAnsi="Times New Roman" w:cs="Times New Roman"/>
          <w:b/>
          <w:sz w:val="24"/>
          <w:szCs w:val="24"/>
        </w:rPr>
      </w:pPr>
    </w:p>
    <w:p w:rsidR="00946213" w:rsidRDefault="00946213" w:rsidP="00946213">
      <w:pPr>
        <w:jc w:val="center"/>
        <w:rPr>
          <w:rFonts w:ascii="Times New Roman" w:hAnsi="Times New Roman" w:cs="Times New Roman"/>
          <w:b/>
          <w:sz w:val="24"/>
          <w:szCs w:val="24"/>
        </w:rPr>
      </w:pPr>
    </w:p>
    <w:p w:rsidR="00946213" w:rsidRDefault="00946213" w:rsidP="00946213">
      <w:pPr>
        <w:jc w:val="center"/>
        <w:rPr>
          <w:rFonts w:ascii="Times New Roman" w:hAnsi="Times New Roman" w:cs="Times New Roman"/>
          <w:b/>
          <w:sz w:val="24"/>
          <w:szCs w:val="24"/>
        </w:rPr>
      </w:pPr>
    </w:p>
    <w:p w:rsidR="00946213" w:rsidRDefault="00946213" w:rsidP="00946213">
      <w:pPr>
        <w:jc w:val="center"/>
        <w:rPr>
          <w:rFonts w:ascii="Times New Roman" w:hAnsi="Times New Roman" w:cs="Times New Roman"/>
          <w:b/>
          <w:sz w:val="24"/>
          <w:szCs w:val="24"/>
        </w:rPr>
      </w:pPr>
    </w:p>
    <w:p w:rsidR="00946213" w:rsidRDefault="00946213" w:rsidP="00946213">
      <w:pPr>
        <w:jc w:val="center"/>
        <w:rPr>
          <w:rFonts w:ascii="Times New Roman" w:hAnsi="Times New Roman" w:cs="Times New Roman"/>
          <w:b/>
          <w:sz w:val="24"/>
          <w:szCs w:val="24"/>
        </w:rPr>
      </w:pPr>
    </w:p>
    <w:p w:rsidR="00946213" w:rsidRPr="00946213" w:rsidRDefault="00946213" w:rsidP="00946213">
      <w:pPr>
        <w:numPr>
          <w:ilvl w:val="0"/>
          <w:numId w:val="36"/>
        </w:numPr>
        <w:tabs>
          <w:tab w:val="clear" w:pos="720"/>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223" w:lineRule="auto"/>
        <w:contextualSpacing/>
        <w:jc w:val="both"/>
        <w:textAlignment w:val="baseline"/>
        <w:rPr>
          <w:rFonts w:ascii="Times New Roman" w:eastAsia="Times New Roman" w:hAnsi="Times New Roman" w:cs="Times New Roman"/>
          <w:color w:val="000000"/>
          <w:sz w:val="40"/>
          <w:szCs w:val="40"/>
          <w:lang w:eastAsia="pl-PL"/>
        </w:rPr>
      </w:pPr>
      <w:r w:rsidRPr="00946213">
        <w:rPr>
          <w:rFonts w:ascii="Times New Roman" w:eastAsia="Microsoft YaHei" w:hAnsi="Times New Roman" w:cs="Times New Roman"/>
          <w:color w:val="000000"/>
          <w:kern w:val="24"/>
          <w:sz w:val="40"/>
          <w:szCs w:val="40"/>
          <w:lang w:eastAsia="pl-PL"/>
        </w:rPr>
        <w:lastRenderedPageBreak/>
        <w:t>Budowa kanalizacji w Chełmku Osadzie - 100% dofinansowania z Agencji nieruchom</w:t>
      </w:r>
      <w:r>
        <w:rPr>
          <w:rFonts w:ascii="Times New Roman" w:eastAsia="Microsoft YaHei" w:hAnsi="Times New Roman" w:cs="Times New Roman"/>
          <w:color w:val="000000"/>
          <w:kern w:val="24"/>
          <w:sz w:val="40"/>
          <w:szCs w:val="40"/>
          <w:lang w:eastAsia="pl-PL"/>
        </w:rPr>
        <w:t xml:space="preserve">ości Rolnych  499 850,00 zł - </w:t>
      </w:r>
      <w:r w:rsidRPr="00946213">
        <w:rPr>
          <w:rFonts w:ascii="Times New Roman" w:eastAsia="Microsoft YaHei" w:hAnsi="Times New Roman" w:cs="Times New Roman"/>
          <w:color w:val="000000"/>
          <w:kern w:val="24"/>
          <w:sz w:val="40"/>
          <w:szCs w:val="40"/>
          <w:lang w:eastAsia="pl-PL"/>
        </w:rPr>
        <w:t xml:space="preserve">2012 rok </w:t>
      </w:r>
    </w:p>
    <w:p w:rsidR="00946213" w:rsidRPr="00946213" w:rsidRDefault="00946213" w:rsidP="00946213">
      <w:pPr>
        <w:numPr>
          <w:ilvl w:val="0"/>
          <w:numId w:val="36"/>
        </w:numPr>
        <w:tabs>
          <w:tab w:val="clear" w:pos="720"/>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240" w:lineRule="auto"/>
        <w:contextualSpacing/>
        <w:jc w:val="both"/>
        <w:textAlignment w:val="baseline"/>
        <w:rPr>
          <w:rFonts w:ascii="Times New Roman" w:eastAsia="Times New Roman" w:hAnsi="Times New Roman" w:cs="Times New Roman"/>
          <w:color w:val="000000"/>
          <w:sz w:val="40"/>
          <w:szCs w:val="40"/>
          <w:lang w:eastAsia="pl-PL"/>
        </w:rPr>
      </w:pPr>
      <w:r w:rsidRPr="00946213">
        <w:rPr>
          <w:rFonts w:ascii="Times New Roman" w:eastAsia="Microsoft YaHei" w:hAnsi="Times New Roman" w:cs="Times New Roman"/>
          <w:color w:val="000000"/>
          <w:kern w:val="24"/>
          <w:sz w:val="40"/>
          <w:szCs w:val="40"/>
          <w:lang w:eastAsia="pl-PL"/>
        </w:rPr>
        <w:t>Budowa rurociągu magistralnego łączącego miejscowości Nowotna, Tujsk, Rybina, Popowo z oczyszczalnią ścieków w Stegnie i lokalnych sieci kanalizacji sanitarnej w miejscowościach Nowotna i Popowo 4 636 551,00  z tego wkł</w:t>
      </w:r>
      <w:r>
        <w:rPr>
          <w:rFonts w:ascii="Times New Roman" w:eastAsia="Microsoft YaHei" w:hAnsi="Times New Roman" w:cs="Times New Roman"/>
          <w:color w:val="000000"/>
          <w:kern w:val="24"/>
          <w:sz w:val="40"/>
          <w:szCs w:val="40"/>
          <w:lang w:eastAsia="pl-PL"/>
        </w:rPr>
        <w:t xml:space="preserve">ad Gminy Stegna 2 827619,00 - </w:t>
      </w:r>
      <w:r w:rsidRPr="00946213">
        <w:rPr>
          <w:rFonts w:ascii="Times New Roman" w:eastAsia="Microsoft YaHei" w:hAnsi="Times New Roman" w:cs="Times New Roman"/>
          <w:color w:val="000000"/>
          <w:kern w:val="24"/>
          <w:sz w:val="40"/>
          <w:szCs w:val="40"/>
          <w:lang w:eastAsia="pl-PL"/>
        </w:rPr>
        <w:t xml:space="preserve">2012 rok </w:t>
      </w:r>
    </w:p>
    <w:p w:rsidR="00946213" w:rsidRPr="00946213" w:rsidRDefault="00946213" w:rsidP="00946213">
      <w:pPr>
        <w:numPr>
          <w:ilvl w:val="0"/>
          <w:numId w:val="37"/>
        </w:numPr>
        <w:tabs>
          <w:tab w:val="clear" w:pos="720"/>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240" w:lineRule="auto"/>
        <w:contextualSpacing/>
        <w:jc w:val="both"/>
        <w:textAlignment w:val="baseline"/>
        <w:rPr>
          <w:rFonts w:ascii="Times New Roman" w:eastAsia="Times New Roman" w:hAnsi="Times New Roman" w:cs="Times New Roman"/>
          <w:color w:val="000000"/>
          <w:sz w:val="40"/>
          <w:szCs w:val="40"/>
          <w:lang w:eastAsia="pl-PL"/>
        </w:rPr>
      </w:pPr>
      <w:r w:rsidRPr="00946213">
        <w:rPr>
          <w:rFonts w:ascii="Times New Roman" w:eastAsia="Microsoft YaHei" w:hAnsi="Times New Roman" w:cs="Times New Roman"/>
          <w:color w:val="000000"/>
          <w:kern w:val="24"/>
          <w:sz w:val="40"/>
          <w:szCs w:val="40"/>
          <w:lang w:eastAsia="pl-PL"/>
        </w:rPr>
        <w:t xml:space="preserve">Remont Centrum Aktywności Lokalnej w Mikoszewie. Wartość inwestycji 551 718,72 ; wysokość </w:t>
      </w:r>
      <w:r>
        <w:rPr>
          <w:rFonts w:ascii="Times New Roman" w:eastAsia="Microsoft YaHei" w:hAnsi="Times New Roman" w:cs="Times New Roman"/>
          <w:color w:val="000000"/>
          <w:kern w:val="24"/>
          <w:sz w:val="40"/>
          <w:szCs w:val="40"/>
          <w:lang w:eastAsia="pl-PL"/>
        </w:rPr>
        <w:t xml:space="preserve">dofinansowania  200 000 zł  - </w:t>
      </w:r>
      <w:r w:rsidRPr="00946213">
        <w:rPr>
          <w:rFonts w:ascii="Times New Roman" w:eastAsia="Microsoft YaHei" w:hAnsi="Times New Roman" w:cs="Times New Roman"/>
          <w:color w:val="000000"/>
          <w:kern w:val="24"/>
          <w:sz w:val="40"/>
          <w:szCs w:val="40"/>
          <w:lang w:eastAsia="pl-PL"/>
        </w:rPr>
        <w:t xml:space="preserve">2012 rok </w:t>
      </w:r>
    </w:p>
    <w:p w:rsidR="00946213" w:rsidRPr="00946213" w:rsidRDefault="00946213" w:rsidP="00946213">
      <w:pPr>
        <w:numPr>
          <w:ilvl w:val="0"/>
          <w:numId w:val="37"/>
        </w:numPr>
        <w:tabs>
          <w:tab w:val="clear" w:pos="720"/>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240" w:lineRule="auto"/>
        <w:contextualSpacing/>
        <w:jc w:val="both"/>
        <w:textAlignment w:val="baseline"/>
        <w:rPr>
          <w:rFonts w:ascii="Times New Roman" w:eastAsia="Times New Roman" w:hAnsi="Times New Roman" w:cs="Times New Roman"/>
          <w:color w:val="000000"/>
          <w:sz w:val="40"/>
          <w:szCs w:val="40"/>
          <w:lang w:eastAsia="pl-PL"/>
        </w:rPr>
      </w:pPr>
      <w:r w:rsidRPr="00946213">
        <w:rPr>
          <w:rFonts w:ascii="Times New Roman" w:eastAsia="Microsoft YaHei" w:hAnsi="Times New Roman" w:cs="Times New Roman"/>
          <w:color w:val="000000"/>
          <w:kern w:val="24"/>
          <w:sz w:val="40"/>
          <w:szCs w:val="40"/>
          <w:lang w:eastAsia="pl-PL"/>
        </w:rPr>
        <w:t>Remont budynku Publicznego Gimnazjum w Mikoszewie (dach, pomieszczenia) wartość inwestycji 579 84</w:t>
      </w:r>
      <w:r>
        <w:rPr>
          <w:rFonts w:ascii="Times New Roman" w:eastAsia="Microsoft YaHei" w:hAnsi="Times New Roman" w:cs="Times New Roman"/>
          <w:color w:val="000000"/>
          <w:kern w:val="24"/>
          <w:sz w:val="40"/>
          <w:szCs w:val="40"/>
          <w:lang w:eastAsia="pl-PL"/>
        </w:rPr>
        <w:t xml:space="preserve">2,20 ; 50 % dofinansowania - </w:t>
      </w:r>
      <w:r w:rsidRPr="00946213">
        <w:rPr>
          <w:rFonts w:ascii="Times New Roman" w:eastAsia="Microsoft YaHei" w:hAnsi="Times New Roman" w:cs="Times New Roman"/>
          <w:color w:val="000000"/>
          <w:kern w:val="24"/>
          <w:sz w:val="40"/>
          <w:szCs w:val="40"/>
          <w:lang w:eastAsia="pl-PL"/>
        </w:rPr>
        <w:t xml:space="preserve">2012 rok </w:t>
      </w:r>
      <w:r w:rsidRPr="00946213">
        <w:rPr>
          <w:rFonts w:ascii="Times New Roman" w:eastAsia="Microsoft YaHei" w:hAnsi="Times New Roman" w:cs="Times New Roman"/>
          <w:color w:val="FFFFFF"/>
          <w:kern w:val="24"/>
          <w:sz w:val="40"/>
          <w:szCs w:val="40"/>
          <w:lang w:eastAsia="pl-PL"/>
        </w:rPr>
        <w:t>–</w:t>
      </w:r>
    </w:p>
    <w:p w:rsidR="00946213" w:rsidRPr="00946213" w:rsidRDefault="00946213" w:rsidP="00946213">
      <w:pPr>
        <w:numPr>
          <w:ilvl w:val="0"/>
          <w:numId w:val="37"/>
        </w:numPr>
        <w:tabs>
          <w:tab w:val="clear" w:pos="720"/>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240" w:lineRule="auto"/>
        <w:contextualSpacing/>
        <w:jc w:val="both"/>
        <w:textAlignment w:val="baseline"/>
        <w:rPr>
          <w:rFonts w:ascii="Times New Roman" w:eastAsia="Times New Roman" w:hAnsi="Times New Roman" w:cs="Times New Roman"/>
          <w:color w:val="000000"/>
          <w:sz w:val="40"/>
          <w:szCs w:val="40"/>
          <w:lang w:eastAsia="pl-PL"/>
        </w:rPr>
      </w:pPr>
      <w:r w:rsidRPr="00946213">
        <w:rPr>
          <w:rFonts w:ascii="Times New Roman" w:eastAsia="Microsoft YaHei" w:hAnsi="Times New Roman" w:cs="Times New Roman"/>
          <w:color w:val="000000"/>
          <w:kern w:val="24"/>
          <w:sz w:val="40"/>
          <w:szCs w:val="40"/>
          <w:lang w:eastAsia="pl-PL"/>
        </w:rPr>
        <w:t>Remont mieszkań w Wiśniówce – 100 % dofinansowania z Agencji Nieruchomości Roln</w:t>
      </w:r>
      <w:r>
        <w:rPr>
          <w:rFonts w:ascii="Times New Roman" w:eastAsia="Microsoft YaHei" w:hAnsi="Times New Roman" w:cs="Times New Roman"/>
          <w:color w:val="000000"/>
          <w:kern w:val="24"/>
          <w:sz w:val="40"/>
          <w:szCs w:val="40"/>
          <w:lang w:eastAsia="pl-PL"/>
        </w:rPr>
        <w:t xml:space="preserve">ych w kwocie 403 254,00 - </w:t>
      </w:r>
      <w:r w:rsidRPr="00946213">
        <w:rPr>
          <w:rFonts w:ascii="Times New Roman" w:eastAsia="Microsoft YaHei" w:hAnsi="Times New Roman" w:cs="Times New Roman"/>
          <w:color w:val="000000"/>
          <w:kern w:val="24"/>
          <w:sz w:val="40"/>
          <w:szCs w:val="40"/>
          <w:lang w:eastAsia="pl-PL"/>
        </w:rPr>
        <w:t xml:space="preserve">2012 rok </w:t>
      </w:r>
    </w:p>
    <w:p w:rsidR="00946213" w:rsidRPr="00946213" w:rsidRDefault="00946213" w:rsidP="00946213">
      <w:pPr>
        <w:numPr>
          <w:ilvl w:val="0"/>
          <w:numId w:val="38"/>
        </w:numPr>
        <w:tabs>
          <w:tab w:val="clear" w:pos="720"/>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223" w:lineRule="auto"/>
        <w:contextualSpacing/>
        <w:jc w:val="both"/>
        <w:textAlignment w:val="baseline"/>
        <w:rPr>
          <w:rFonts w:ascii="Times New Roman" w:eastAsia="Times New Roman" w:hAnsi="Times New Roman" w:cs="Times New Roman"/>
          <w:color w:val="000000"/>
          <w:sz w:val="40"/>
          <w:szCs w:val="40"/>
          <w:lang w:eastAsia="pl-PL"/>
        </w:rPr>
      </w:pPr>
      <w:r w:rsidRPr="00946213">
        <w:rPr>
          <w:rFonts w:ascii="Times New Roman" w:eastAsia="Microsoft YaHei" w:hAnsi="Times New Roman" w:cs="Times New Roman"/>
          <w:color w:val="000000"/>
          <w:kern w:val="24"/>
          <w:sz w:val="40"/>
          <w:szCs w:val="40"/>
          <w:lang w:eastAsia="pl-PL"/>
        </w:rPr>
        <w:t>Remont ul. Ogrodowej. Wartość projektu 100 000,00 z teg</w:t>
      </w:r>
      <w:r>
        <w:rPr>
          <w:rFonts w:ascii="Times New Roman" w:eastAsia="Microsoft YaHei" w:hAnsi="Times New Roman" w:cs="Times New Roman"/>
          <w:color w:val="000000"/>
          <w:kern w:val="24"/>
          <w:sz w:val="40"/>
          <w:szCs w:val="40"/>
          <w:lang w:eastAsia="pl-PL"/>
        </w:rPr>
        <w:t xml:space="preserve">o wkład Gminy Stegna </w:t>
      </w:r>
      <w:r>
        <w:rPr>
          <w:rFonts w:ascii="Times New Roman" w:eastAsia="Microsoft YaHei" w:hAnsi="Times New Roman" w:cs="Times New Roman"/>
          <w:color w:val="000000"/>
          <w:kern w:val="24"/>
          <w:sz w:val="40"/>
          <w:szCs w:val="40"/>
          <w:lang w:eastAsia="pl-PL"/>
        </w:rPr>
        <w:br/>
        <w:t>50,000 -</w:t>
      </w:r>
      <w:r w:rsidRPr="00946213">
        <w:rPr>
          <w:rFonts w:ascii="Times New Roman" w:eastAsia="Microsoft YaHei" w:hAnsi="Times New Roman" w:cs="Times New Roman"/>
          <w:color w:val="000000"/>
          <w:kern w:val="24"/>
          <w:sz w:val="40"/>
          <w:szCs w:val="40"/>
          <w:lang w:eastAsia="pl-PL"/>
        </w:rPr>
        <w:t xml:space="preserve"> 2012 </w:t>
      </w:r>
    </w:p>
    <w:p w:rsidR="00946213" w:rsidRPr="00946213" w:rsidRDefault="00946213" w:rsidP="00946213">
      <w:pPr>
        <w:numPr>
          <w:ilvl w:val="0"/>
          <w:numId w:val="38"/>
        </w:numPr>
        <w:tabs>
          <w:tab w:val="clear" w:pos="720"/>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223" w:lineRule="auto"/>
        <w:contextualSpacing/>
        <w:textAlignment w:val="baseline"/>
        <w:rPr>
          <w:rFonts w:ascii="Times New Roman" w:eastAsia="Times New Roman" w:hAnsi="Times New Roman" w:cs="Times New Roman"/>
          <w:color w:val="000000"/>
          <w:sz w:val="40"/>
          <w:szCs w:val="40"/>
          <w:lang w:eastAsia="pl-PL"/>
        </w:rPr>
      </w:pPr>
      <w:r w:rsidRPr="00946213">
        <w:rPr>
          <w:rFonts w:ascii="Times New Roman" w:eastAsia="Microsoft YaHei" w:hAnsi="Times New Roman" w:cs="Times New Roman"/>
          <w:color w:val="000000"/>
          <w:kern w:val="24"/>
          <w:sz w:val="40"/>
          <w:szCs w:val="40"/>
          <w:lang w:eastAsia="pl-PL"/>
        </w:rPr>
        <w:t>Budowa kanalizacji sanitarnej w miejscowościach Drewnica, Przemysław, Żuławki. Wartość projektu 12 269 789 ,00 z tego wkład</w:t>
      </w:r>
      <w:r>
        <w:rPr>
          <w:rFonts w:ascii="Times New Roman" w:eastAsia="Microsoft YaHei" w:hAnsi="Times New Roman" w:cs="Times New Roman"/>
          <w:color w:val="000000"/>
          <w:kern w:val="24"/>
          <w:sz w:val="40"/>
          <w:szCs w:val="40"/>
          <w:lang w:eastAsia="pl-PL"/>
        </w:rPr>
        <w:t xml:space="preserve"> Gminy Stegna 6 069 931,00 -</w:t>
      </w:r>
      <w:r w:rsidRPr="00946213">
        <w:rPr>
          <w:rFonts w:ascii="Times New Roman" w:eastAsia="Microsoft YaHei" w:hAnsi="Times New Roman" w:cs="Times New Roman"/>
          <w:color w:val="000000"/>
          <w:kern w:val="24"/>
          <w:sz w:val="40"/>
          <w:szCs w:val="40"/>
          <w:lang w:eastAsia="pl-PL"/>
        </w:rPr>
        <w:t xml:space="preserve">  2010-2012</w:t>
      </w:r>
    </w:p>
    <w:p w:rsidR="00946213" w:rsidRPr="00946213" w:rsidRDefault="00946213" w:rsidP="00946213">
      <w:pPr>
        <w:numPr>
          <w:ilvl w:val="0"/>
          <w:numId w:val="38"/>
        </w:numPr>
        <w:tabs>
          <w:tab w:val="clear" w:pos="720"/>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223" w:lineRule="auto"/>
        <w:contextualSpacing/>
        <w:textAlignment w:val="baseline"/>
        <w:rPr>
          <w:rFonts w:ascii="Times New Roman" w:eastAsia="Times New Roman" w:hAnsi="Times New Roman" w:cs="Times New Roman"/>
          <w:color w:val="000000"/>
          <w:sz w:val="40"/>
          <w:szCs w:val="40"/>
          <w:lang w:eastAsia="pl-PL"/>
        </w:rPr>
      </w:pPr>
      <w:r w:rsidRPr="00946213">
        <w:rPr>
          <w:rFonts w:ascii="Times New Roman" w:eastAsia="Microsoft YaHei" w:hAnsi="Times New Roman" w:cs="Times New Roman"/>
          <w:color w:val="000000"/>
          <w:kern w:val="24"/>
          <w:sz w:val="40"/>
          <w:szCs w:val="40"/>
          <w:lang w:eastAsia="pl-PL"/>
        </w:rPr>
        <w:t>Kompleksowa termomodernizacja obiektów związanych z edukacją położonych na terenie Gminy Stegna wraz z modernizacją systemów grzewczych. Wartość projektu 4 731 999 z tego wkład Gminy Stegna 2</w:t>
      </w:r>
      <w:r>
        <w:rPr>
          <w:rFonts w:ascii="Times New Roman" w:eastAsia="Microsoft YaHei" w:hAnsi="Times New Roman" w:cs="Times New Roman"/>
          <w:color w:val="000000"/>
          <w:kern w:val="24"/>
          <w:sz w:val="40"/>
          <w:szCs w:val="40"/>
          <w:lang w:eastAsia="pl-PL"/>
        </w:rPr>
        <w:t xml:space="preserve">361 523,00  - </w:t>
      </w:r>
      <w:r w:rsidRPr="00946213">
        <w:rPr>
          <w:rFonts w:ascii="Times New Roman" w:eastAsia="Microsoft YaHei" w:hAnsi="Times New Roman" w:cs="Times New Roman"/>
          <w:color w:val="000000"/>
          <w:kern w:val="24"/>
          <w:sz w:val="40"/>
          <w:szCs w:val="40"/>
          <w:lang w:eastAsia="pl-PL"/>
        </w:rPr>
        <w:t xml:space="preserve">2010-2012 </w:t>
      </w:r>
    </w:p>
    <w:p w:rsidR="00946213" w:rsidRDefault="00946213" w:rsidP="00946213">
      <w:pPr>
        <w:jc w:val="center"/>
        <w:rPr>
          <w:rFonts w:ascii="Times New Roman" w:hAnsi="Times New Roman" w:cs="Times New Roman"/>
          <w:b/>
          <w:sz w:val="24"/>
          <w:szCs w:val="24"/>
        </w:rPr>
      </w:pPr>
    </w:p>
    <w:p w:rsidR="00690B3C" w:rsidRDefault="00690B3C" w:rsidP="000354DE">
      <w:pPr>
        <w:rPr>
          <w:rFonts w:ascii="Times New Roman" w:hAnsi="Times New Roman" w:cs="Times New Roman"/>
          <w:b/>
          <w:sz w:val="24"/>
          <w:szCs w:val="24"/>
        </w:rPr>
      </w:pPr>
    </w:p>
    <w:p w:rsidR="00946213" w:rsidRDefault="00946213" w:rsidP="000354DE">
      <w:pPr>
        <w:rPr>
          <w:rFonts w:ascii="Times New Roman" w:hAnsi="Times New Roman" w:cs="Times New Roman"/>
          <w:b/>
          <w:sz w:val="24"/>
          <w:szCs w:val="24"/>
        </w:rPr>
      </w:pPr>
    </w:p>
    <w:p w:rsidR="00946213" w:rsidRDefault="00946213" w:rsidP="000354DE">
      <w:pPr>
        <w:rPr>
          <w:rFonts w:ascii="Times New Roman" w:hAnsi="Times New Roman" w:cs="Times New Roman"/>
          <w:b/>
          <w:sz w:val="24"/>
          <w:szCs w:val="24"/>
        </w:rPr>
      </w:pPr>
    </w:p>
    <w:p w:rsidR="00946213" w:rsidRDefault="00946213" w:rsidP="00946213">
      <w:pPr>
        <w:jc w:val="center"/>
        <w:rPr>
          <w:rFonts w:ascii="Times New Roman" w:hAnsi="Times New Roman" w:cs="Times New Roman"/>
          <w:b/>
          <w:sz w:val="24"/>
          <w:szCs w:val="24"/>
        </w:rPr>
      </w:pPr>
      <w:r>
        <w:rPr>
          <w:noProof/>
          <w:lang w:eastAsia="pl-PL"/>
        </w:rPr>
        <w:lastRenderedPageBreak/>
        <w:drawing>
          <wp:inline distT="0" distB="0" distL="0" distR="0" wp14:anchorId="08094187" wp14:editId="2FB5998B">
            <wp:extent cx="7662083" cy="5398323"/>
            <wp:effectExtent l="0" t="0" r="0" b="0"/>
            <wp:docPr id="11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662898" cy="5398897"/>
                    </a:xfrm>
                    <a:prstGeom prst="rect">
                      <a:avLst/>
                    </a:prstGeom>
                    <a:noFill/>
                    <a:ln>
                      <a:noFill/>
                    </a:ln>
                    <a:effectLst/>
                    <a:extLst/>
                  </pic:spPr>
                </pic:pic>
              </a:graphicData>
            </a:graphic>
          </wp:inline>
        </w:drawing>
      </w:r>
    </w:p>
    <w:p w:rsidR="00690B3C" w:rsidRDefault="00690B3C" w:rsidP="000354DE">
      <w:pPr>
        <w:rPr>
          <w:rFonts w:ascii="Times New Roman" w:hAnsi="Times New Roman" w:cs="Times New Roman"/>
          <w:b/>
          <w:sz w:val="24"/>
          <w:szCs w:val="24"/>
        </w:rPr>
      </w:pPr>
    </w:p>
    <w:p w:rsidR="00946213" w:rsidRDefault="00946213" w:rsidP="000354DE">
      <w:pPr>
        <w:rPr>
          <w:rFonts w:ascii="Times New Roman" w:hAnsi="Times New Roman" w:cs="Times New Roman"/>
          <w:b/>
          <w:sz w:val="24"/>
          <w:szCs w:val="24"/>
        </w:rPr>
      </w:pPr>
    </w:p>
    <w:p w:rsidR="00946213" w:rsidRDefault="00946213" w:rsidP="000354DE">
      <w:pPr>
        <w:rPr>
          <w:rFonts w:ascii="Times New Roman" w:hAnsi="Times New Roman" w:cs="Times New Roman"/>
          <w:b/>
          <w:sz w:val="24"/>
          <w:szCs w:val="24"/>
        </w:rPr>
      </w:pPr>
    </w:p>
    <w:p w:rsidR="00946213" w:rsidRDefault="00946213" w:rsidP="00946213">
      <w:pPr>
        <w:jc w:val="center"/>
        <w:rPr>
          <w:rFonts w:ascii="Times New Roman" w:hAnsi="Times New Roman" w:cs="Times New Roman"/>
          <w:b/>
          <w:sz w:val="24"/>
          <w:szCs w:val="24"/>
        </w:rPr>
      </w:pPr>
      <w:r>
        <w:rPr>
          <w:noProof/>
          <w:lang w:eastAsia="pl-PL"/>
        </w:rPr>
        <w:lastRenderedPageBreak/>
        <w:drawing>
          <wp:inline distT="0" distB="0" distL="0" distR="0" wp14:anchorId="007B2084" wp14:editId="07FF2CC1">
            <wp:extent cx="9299200" cy="6591300"/>
            <wp:effectExtent l="0" t="0" r="0" b="0"/>
            <wp:docPr id="13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308974" cy="6598228"/>
                    </a:xfrm>
                    <a:prstGeom prst="rect">
                      <a:avLst/>
                    </a:prstGeom>
                    <a:noFill/>
                    <a:ln>
                      <a:noFill/>
                    </a:ln>
                    <a:effectLst/>
                    <a:extLst/>
                  </pic:spPr>
                </pic:pic>
              </a:graphicData>
            </a:graphic>
          </wp:inline>
        </w:drawing>
      </w:r>
    </w:p>
    <w:p w:rsidR="00946213" w:rsidRDefault="00946213" w:rsidP="00946213">
      <w:pPr>
        <w:jc w:val="center"/>
        <w:rPr>
          <w:rFonts w:ascii="Times New Roman" w:hAnsi="Times New Roman" w:cs="Times New Roman"/>
          <w:b/>
          <w:sz w:val="24"/>
          <w:szCs w:val="24"/>
        </w:rPr>
      </w:pPr>
      <w:r>
        <w:rPr>
          <w:noProof/>
          <w:lang w:eastAsia="pl-PL"/>
        </w:rPr>
        <w:lastRenderedPageBreak/>
        <w:drawing>
          <wp:inline distT="0" distB="0" distL="0" distR="0" wp14:anchorId="5BDF6D5F" wp14:editId="45E63DF7">
            <wp:extent cx="9092417" cy="5981700"/>
            <wp:effectExtent l="0" t="0" r="0" b="0"/>
            <wp:docPr id="14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093384" cy="5982336"/>
                    </a:xfrm>
                    <a:prstGeom prst="rect">
                      <a:avLst/>
                    </a:prstGeom>
                    <a:noFill/>
                    <a:ln>
                      <a:noFill/>
                    </a:ln>
                    <a:effectLst/>
                    <a:extLst/>
                  </pic:spPr>
                </pic:pic>
              </a:graphicData>
            </a:graphic>
          </wp:inline>
        </w:drawing>
      </w:r>
    </w:p>
    <w:p w:rsidR="00946213" w:rsidRDefault="00946213" w:rsidP="00946213">
      <w:pPr>
        <w:jc w:val="center"/>
        <w:rPr>
          <w:rFonts w:ascii="Times New Roman" w:hAnsi="Times New Roman" w:cs="Times New Roman"/>
          <w:b/>
          <w:sz w:val="24"/>
          <w:szCs w:val="24"/>
        </w:rPr>
      </w:pPr>
    </w:p>
    <w:p w:rsidR="00946213" w:rsidRDefault="00946213" w:rsidP="00946213">
      <w:pPr>
        <w:jc w:val="center"/>
        <w:rPr>
          <w:rFonts w:ascii="Times New Roman" w:hAnsi="Times New Roman" w:cs="Times New Roman"/>
          <w:b/>
          <w:sz w:val="24"/>
          <w:szCs w:val="24"/>
        </w:rPr>
      </w:pPr>
    </w:p>
    <w:p w:rsidR="00946213" w:rsidRDefault="00946213" w:rsidP="00946213">
      <w:pPr>
        <w:pStyle w:val="NormalnyWeb"/>
        <w:overflowPunct w:val="0"/>
        <w:spacing w:before="0" w:beforeAutospacing="0" w:after="0" w:afterAutospacing="0" w:line="268" w:lineRule="auto"/>
        <w:textAlignment w:val="baseline"/>
      </w:pPr>
      <w:r>
        <w:rPr>
          <w:rFonts w:ascii="Czcionka tekstu podstawowego" w:eastAsia="Microsoft YaHei" w:hAnsi="Czcionka tekstu podstawowego" w:cs="+mn-cs"/>
          <w:b/>
          <w:bCs/>
          <w:color w:val="000000"/>
          <w:kern w:val="24"/>
          <w:sz w:val="32"/>
          <w:szCs w:val="32"/>
        </w:rPr>
        <w:lastRenderedPageBreak/>
        <w:t>Struktura zadłużenia w latach 2007 - 2012</w:t>
      </w:r>
    </w:p>
    <w:tbl>
      <w:tblPr>
        <w:tblpPr w:leftFromText="141" w:rightFromText="141" w:horzAnchor="margin" w:tblpXSpec="center" w:tblpY="570"/>
        <w:tblW w:w="14540" w:type="dxa"/>
        <w:tblCellMar>
          <w:left w:w="0" w:type="dxa"/>
          <w:right w:w="0" w:type="dxa"/>
        </w:tblCellMar>
        <w:tblLook w:val="0600" w:firstRow="0" w:lastRow="0" w:firstColumn="0" w:lastColumn="0" w:noHBand="1" w:noVBand="1"/>
      </w:tblPr>
      <w:tblGrid>
        <w:gridCol w:w="1720"/>
        <w:gridCol w:w="4860"/>
        <w:gridCol w:w="3140"/>
        <w:gridCol w:w="2440"/>
        <w:gridCol w:w="2380"/>
      </w:tblGrid>
      <w:tr w:rsidR="00946213" w:rsidRPr="00946213" w:rsidTr="00946213">
        <w:trPr>
          <w:trHeight w:val="638"/>
        </w:trPr>
        <w:tc>
          <w:tcPr>
            <w:tcW w:w="1720" w:type="dxa"/>
            <w:tcBorders>
              <w:top w:val="nil"/>
              <w:left w:val="nil"/>
              <w:bottom w:val="nil"/>
              <w:right w:val="nil"/>
            </w:tcBorders>
            <w:shd w:val="clear" w:color="auto" w:fill="0099FF"/>
            <w:tcMar>
              <w:top w:w="524" w:type="dxa"/>
              <w:left w:w="142" w:type="dxa"/>
              <w:bottom w:w="74" w:type="dxa"/>
              <w:right w:w="142" w:type="dxa"/>
            </w:tcMar>
            <w:hideMark/>
          </w:tcPr>
          <w:p w:rsidR="00946213" w:rsidRPr="00946213" w:rsidRDefault="00946213" w:rsidP="00946213">
            <w:pPr>
              <w:spacing w:after="0" w:line="240" w:lineRule="auto"/>
              <w:rPr>
                <w:rFonts w:ascii="Arial" w:eastAsia="Times New Roman" w:hAnsi="Arial" w:cs="Arial"/>
                <w:sz w:val="36"/>
                <w:szCs w:val="36"/>
                <w:lang w:eastAsia="pl-PL"/>
              </w:rPr>
            </w:pPr>
          </w:p>
        </w:tc>
        <w:tc>
          <w:tcPr>
            <w:tcW w:w="4860" w:type="dxa"/>
            <w:tcBorders>
              <w:top w:val="nil"/>
              <w:left w:val="nil"/>
              <w:bottom w:val="nil"/>
              <w:right w:val="nil"/>
            </w:tcBorders>
            <w:shd w:val="clear" w:color="auto" w:fill="0099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center"/>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lang w:eastAsia="pl-PL"/>
              </w:rPr>
              <w:t xml:space="preserve">Przychody </w:t>
            </w:r>
          </w:p>
        </w:tc>
        <w:tc>
          <w:tcPr>
            <w:tcW w:w="3140" w:type="dxa"/>
            <w:tcBorders>
              <w:top w:val="nil"/>
              <w:left w:val="nil"/>
              <w:bottom w:val="nil"/>
              <w:right w:val="nil"/>
            </w:tcBorders>
            <w:shd w:val="clear" w:color="auto" w:fill="0099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center"/>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16"/>
                <w:szCs w:val="16"/>
                <w:lang w:eastAsia="pl-PL"/>
              </w:rPr>
              <w:t>w tym kredyty:</w:t>
            </w:r>
          </w:p>
        </w:tc>
        <w:tc>
          <w:tcPr>
            <w:tcW w:w="2440" w:type="dxa"/>
            <w:tcBorders>
              <w:top w:val="nil"/>
              <w:left w:val="nil"/>
              <w:bottom w:val="nil"/>
              <w:right w:val="nil"/>
            </w:tcBorders>
            <w:shd w:val="clear" w:color="auto" w:fill="0099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center"/>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 zadłużenia do dochodów max 60%</w:t>
            </w:r>
          </w:p>
        </w:tc>
        <w:tc>
          <w:tcPr>
            <w:tcW w:w="2380" w:type="dxa"/>
            <w:tcBorders>
              <w:top w:val="nil"/>
              <w:left w:val="nil"/>
              <w:bottom w:val="nil"/>
              <w:right w:val="nil"/>
            </w:tcBorders>
            <w:shd w:val="clear" w:color="auto" w:fill="0099FF"/>
            <w:tcMar>
              <w:top w:w="524" w:type="dxa"/>
              <w:left w:w="142" w:type="dxa"/>
              <w:bottom w:w="74" w:type="dxa"/>
              <w:right w:w="142" w:type="dxa"/>
            </w:tcMar>
            <w:hideMark/>
          </w:tcPr>
          <w:p w:rsidR="00946213" w:rsidRPr="00946213" w:rsidRDefault="00946213" w:rsidP="00946213">
            <w:pPr>
              <w:spacing w:after="0" w:line="240" w:lineRule="auto"/>
              <w:rPr>
                <w:rFonts w:ascii="Arial" w:eastAsia="Times New Roman" w:hAnsi="Arial" w:cs="Arial"/>
                <w:sz w:val="36"/>
                <w:szCs w:val="36"/>
                <w:lang w:eastAsia="pl-PL"/>
              </w:rPr>
            </w:pPr>
          </w:p>
        </w:tc>
      </w:tr>
      <w:tr w:rsidR="00946213" w:rsidRPr="00946213" w:rsidTr="00946213">
        <w:trPr>
          <w:trHeight w:val="538"/>
        </w:trPr>
        <w:tc>
          <w:tcPr>
            <w:tcW w:w="1720" w:type="dxa"/>
            <w:tcBorders>
              <w:top w:val="nil"/>
              <w:left w:val="nil"/>
              <w:bottom w:val="nil"/>
              <w:right w:val="nil"/>
            </w:tcBorders>
            <w:shd w:val="clear" w:color="auto" w:fill="99CC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2007</w:t>
            </w:r>
          </w:p>
        </w:tc>
        <w:tc>
          <w:tcPr>
            <w:tcW w:w="4860" w:type="dxa"/>
            <w:tcBorders>
              <w:top w:val="nil"/>
              <w:left w:val="nil"/>
              <w:bottom w:val="nil"/>
              <w:right w:val="nil"/>
            </w:tcBorders>
            <w:shd w:val="clear" w:color="auto" w:fill="99CC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lang w:eastAsia="pl-PL"/>
              </w:rPr>
              <w:t>1 115 638,22</w:t>
            </w:r>
          </w:p>
        </w:tc>
        <w:tc>
          <w:tcPr>
            <w:tcW w:w="3140" w:type="dxa"/>
            <w:tcBorders>
              <w:top w:val="nil"/>
              <w:left w:val="nil"/>
              <w:bottom w:val="nil"/>
              <w:right w:val="nil"/>
            </w:tcBorders>
            <w:shd w:val="clear" w:color="auto" w:fill="99CC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0,00</w:t>
            </w:r>
          </w:p>
        </w:tc>
        <w:tc>
          <w:tcPr>
            <w:tcW w:w="2440" w:type="dxa"/>
            <w:tcBorders>
              <w:top w:val="nil"/>
              <w:left w:val="nil"/>
              <w:bottom w:val="nil"/>
              <w:right w:val="nil"/>
            </w:tcBorders>
            <w:shd w:val="clear" w:color="auto" w:fill="99CC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0</w:t>
            </w:r>
          </w:p>
        </w:tc>
        <w:tc>
          <w:tcPr>
            <w:tcW w:w="2380" w:type="dxa"/>
            <w:tcBorders>
              <w:top w:val="nil"/>
              <w:left w:val="nil"/>
              <w:bottom w:val="nil"/>
              <w:right w:val="nil"/>
            </w:tcBorders>
            <w:shd w:val="clear" w:color="auto" w:fill="99CC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0</w:t>
            </w:r>
          </w:p>
        </w:tc>
      </w:tr>
      <w:tr w:rsidR="00946213" w:rsidRPr="00946213" w:rsidTr="00946213">
        <w:trPr>
          <w:trHeight w:val="561"/>
        </w:trPr>
        <w:tc>
          <w:tcPr>
            <w:tcW w:w="1720" w:type="dxa"/>
            <w:tcBorders>
              <w:top w:val="nil"/>
              <w:left w:val="nil"/>
              <w:bottom w:val="nil"/>
              <w:right w:val="nil"/>
            </w:tcBorders>
            <w:shd w:val="clear" w:color="auto" w:fill="0099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2008</w:t>
            </w:r>
          </w:p>
        </w:tc>
        <w:tc>
          <w:tcPr>
            <w:tcW w:w="4860" w:type="dxa"/>
            <w:tcBorders>
              <w:top w:val="nil"/>
              <w:left w:val="nil"/>
              <w:bottom w:val="nil"/>
              <w:right w:val="nil"/>
            </w:tcBorders>
            <w:shd w:val="clear" w:color="auto" w:fill="0099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lang w:eastAsia="pl-PL"/>
              </w:rPr>
              <w:t>3 264 927,41</w:t>
            </w:r>
          </w:p>
        </w:tc>
        <w:tc>
          <w:tcPr>
            <w:tcW w:w="3140" w:type="dxa"/>
            <w:tcBorders>
              <w:top w:val="nil"/>
              <w:left w:val="nil"/>
              <w:bottom w:val="nil"/>
              <w:right w:val="nil"/>
            </w:tcBorders>
            <w:shd w:val="clear" w:color="auto" w:fill="0099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910 000,00</w:t>
            </w:r>
          </w:p>
        </w:tc>
        <w:tc>
          <w:tcPr>
            <w:tcW w:w="2440" w:type="dxa"/>
            <w:tcBorders>
              <w:top w:val="nil"/>
              <w:left w:val="nil"/>
              <w:bottom w:val="nil"/>
              <w:right w:val="nil"/>
            </w:tcBorders>
            <w:shd w:val="clear" w:color="auto" w:fill="0099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3,75%</w:t>
            </w:r>
          </w:p>
        </w:tc>
        <w:tc>
          <w:tcPr>
            <w:tcW w:w="2380" w:type="dxa"/>
            <w:tcBorders>
              <w:top w:val="nil"/>
              <w:left w:val="nil"/>
              <w:bottom w:val="nil"/>
              <w:right w:val="nil"/>
            </w:tcBorders>
            <w:shd w:val="clear" w:color="auto" w:fill="0099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4</w:t>
            </w:r>
          </w:p>
        </w:tc>
      </w:tr>
      <w:tr w:rsidR="00946213" w:rsidRPr="00946213" w:rsidTr="00946213">
        <w:trPr>
          <w:trHeight w:val="572"/>
        </w:trPr>
        <w:tc>
          <w:tcPr>
            <w:tcW w:w="1720" w:type="dxa"/>
            <w:tcBorders>
              <w:top w:val="nil"/>
              <w:left w:val="nil"/>
              <w:bottom w:val="nil"/>
              <w:right w:val="nil"/>
            </w:tcBorders>
            <w:shd w:val="clear" w:color="auto" w:fill="99CC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2009</w:t>
            </w:r>
          </w:p>
        </w:tc>
        <w:tc>
          <w:tcPr>
            <w:tcW w:w="4860" w:type="dxa"/>
            <w:tcBorders>
              <w:top w:val="nil"/>
              <w:left w:val="nil"/>
              <w:bottom w:val="nil"/>
              <w:right w:val="nil"/>
            </w:tcBorders>
            <w:shd w:val="clear" w:color="auto" w:fill="99CC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lang w:eastAsia="pl-PL"/>
              </w:rPr>
              <w:t>6 146 702,01</w:t>
            </w:r>
          </w:p>
        </w:tc>
        <w:tc>
          <w:tcPr>
            <w:tcW w:w="3140" w:type="dxa"/>
            <w:tcBorders>
              <w:top w:val="nil"/>
              <w:left w:val="nil"/>
              <w:bottom w:val="nil"/>
              <w:right w:val="nil"/>
            </w:tcBorders>
            <w:shd w:val="clear" w:color="auto" w:fill="99CC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2 492 000,00</w:t>
            </w:r>
          </w:p>
        </w:tc>
        <w:tc>
          <w:tcPr>
            <w:tcW w:w="2440" w:type="dxa"/>
            <w:tcBorders>
              <w:top w:val="nil"/>
              <w:left w:val="nil"/>
              <w:bottom w:val="nil"/>
              <w:right w:val="nil"/>
            </w:tcBorders>
            <w:shd w:val="clear" w:color="auto" w:fill="99CC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13,26%</w:t>
            </w:r>
          </w:p>
        </w:tc>
        <w:tc>
          <w:tcPr>
            <w:tcW w:w="2380" w:type="dxa"/>
            <w:tcBorders>
              <w:top w:val="nil"/>
              <w:left w:val="nil"/>
              <w:bottom w:val="nil"/>
              <w:right w:val="nil"/>
            </w:tcBorders>
            <w:shd w:val="clear" w:color="auto" w:fill="99CC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11</w:t>
            </w:r>
          </w:p>
        </w:tc>
      </w:tr>
      <w:tr w:rsidR="00946213" w:rsidRPr="00946213" w:rsidTr="00946213">
        <w:trPr>
          <w:trHeight w:val="554"/>
        </w:trPr>
        <w:tc>
          <w:tcPr>
            <w:tcW w:w="1720" w:type="dxa"/>
            <w:tcBorders>
              <w:top w:val="nil"/>
              <w:left w:val="nil"/>
              <w:bottom w:val="nil"/>
              <w:right w:val="nil"/>
            </w:tcBorders>
            <w:shd w:val="clear" w:color="auto" w:fill="0099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2010</w:t>
            </w:r>
          </w:p>
        </w:tc>
        <w:tc>
          <w:tcPr>
            <w:tcW w:w="4860" w:type="dxa"/>
            <w:tcBorders>
              <w:top w:val="nil"/>
              <w:left w:val="nil"/>
              <w:bottom w:val="nil"/>
              <w:right w:val="nil"/>
            </w:tcBorders>
            <w:shd w:val="clear" w:color="auto" w:fill="0099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lang w:eastAsia="pl-PL"/>
              </w:rPr>
              <w:t>14 587 485,98</w:t>
            </w:r>
          </w:p>
        </w:tc>
        <w:tc>
          <w:tcPr>
            <w:tcW w:w="3140" w:type="dxa"/>
            <w:tcBorders>
              <w:top w:val="nil"/>
              <w:left w:val="nil"/>
              <w:bottom w:val="nil"/>
              <w:right w:val="nil"/>
            </w:tcBorders>
            <w:shd w:val="clear" w:color="auto" w:fill="0099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12 327 282,00</w:t>
            </w:r>
          </w:p>
        </w:tc>
        <w:tc>
          <w:tcPr>
            <w:tcW w:w="2440" w:type="dxa"/>
            <w:tcBorders>
              <w:top w:val="nil"/>
              <w:left w:val="nil"/>
              <w:bottom w:val="nil"/>
              <w:right w:val="nil"/>
            </w:tcBorders>
            <w:shd w:val="clear" w:color="auto" w:fill="0099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46,88%</w:t>
            </w:r>
          </w:p>
        </w:tc>
        <w:tc>
          <w:tcPr>
            <w:tcW w:w="2380" w:type="dxa"/>
            <w:tcBorders>
              <w:top w:val="nil"/>
              <w:left w:val="nil"/>
              <w:bottom w:val="nil"/>
              <w:right w:val="nil"/>
            </w:tcBorders>
            <w:shd w:val="clear" w:color="auto" w:fill="0099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55</w:t>
            </w:r>
          </w:p>
        </w:tc>
      </w:tr>
      <w:tr w:rsidR="00946213" w:rsidRPr="00946213" w:rsidTr="00946213">
        <w:trPr>
          <w:trHeight w:val="563"/>
        </w:trPr>
        <w:tc>
          <w:tcPr>
            <w:tcW w:w="1720" w:type="dxa"/>
            <w:tcBorders>
              <w:top w:val="nil"/>
              <w:left w:val="nil"/>
              <w:bottom w:val="nil"/>
              <w:right w:val="nil"/>
            </w:tcBorders>
            <w:shd w:val="clear" w:color="auto" w:fill="99CC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2011</w:t>
            </w:r>
          </w:p>
        </w:tc>
        <w:tc>
          <w:tcPr>
            <w:tcW w:w="4860" w:type="dxa"/>
            <w:tcBorders>
              <w:top w:val="nil"/>
              <w:left w:val="nil"/>
              <w:bottom w:val="nil"/>
              <w:right w:val="nil"/>
            </w:tcBorders>
            <w:shd w:val="clear" w:color="auto" w:fill="99CC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lang w:eastAsia="pl-PL"/>
              </w:rPr>
              <w:t>5 041 280,69</w:t>
            </w:r>
          </w:p>
        </w:tc>
        <w:tc>
          <w:tcPr>
            <w:tcW w:w="3140" w:type="dxa"/>
            <w:tcBorders>
              <w:top w:val="nil"/>
              <w:left w:val="nil"/>
              <w:bottom w:val="nil"/>
              <w:right w:val="nil"/>
            </w:tcBorders>
            <w:shd w:val="clear" w:color="auto" w:fill="99CC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3 724 882,61</w:t>
            </w:r>
          </w:p>
        </w:tc>
        <w:tc>
          <w:tcPr>
            <w:tcW w:w="2440" w:type="dxa"/>
            <w:tcBorders>
              <w:top w:val="nil"/>
              <w:left w:val="nil"/>
              <w:bottom w:val="nil"/>
              <w:right w:val="nil"/>
            </w:tcBorders>
            <w:shd w:val="clear" w:color="auto" w:fill="99CC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52,34%</w:t>
            </w:r>
          </w:p>
        </w:tc>
        <w:tc>
          <w:tcPr>
            <w:tcW w:w="2380" w:type="dxa"/>
            <w:tcBorders>
              <w:top w:val="nil"/>
              <w:left w:val="nil"/>
              <w:bottom w:val="nil"/>
              <w:right w:val="nil"/>
            </w:tcBorders>
            <w:shd w:val="clear" w:color="auto" w:fill="99CC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16</w:t>
            </w:r>
          </w:p>
        </w:tc>
      </w:tr>
      <w:tr w:rsidR="00946213" w:rsidRPr="00946213" w:rsidTr="00946213">
        <w:trPr>
          <w:trHeight w:val="559"/>
        </w:trPr>
        <w:tc>
          <w:tcPr>
            <w:tcW w:w="1720" w:type="dxa"/>
            <w:tcBorders>
              <w:top w:val="nil"/>
              <w:left w:val="nil"/>
              <w:bottom w:val="nil"/>
              <w:right w:val="nil"/>
            </w:tcBorders>
            <w:shd w:val="clear" w:color="auto" w:fill="0099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2012</w:t>
            </w:r>
          </w:p>
        </w:tc>
        <w:tc>
          <w:tcPr>
            <w:tcW w:w="4860" w:type="dxa"/>
            <w:tcBorders>
              <w:top w:val="nil"/>
              <w:left w:val="nil"/>
              <w:bottom w:val="nil"/>
              <w:right w:val="nil"/>
            </w:tcBorders>
            <w:shd w:val="clear" w:color="auto" w:fill="0099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lang w:eastAsia="pl-PL"/>
              </w:rPr>
              <w:t>3 342 496,08</w:t>
            </w:r>
          </w:p>
        </w:tc>
        <w:tc>
          <w:tcPr>
            <w:tcW w:w="3140" w:type="dxa"/>
            <w:tcBorders>
              <w:top w:val="nil"/>
              <w:left w:val="nil"/>
              <w:bottom w:val="nil"/>
              <w:right w:val="nil"/>
            </w:tcBorders>
            <w:shd w:val="clear" w:color="auto" w:fill="0099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3 133 366,00</w:t>
            </w:r>
          </w:p>
        </w:tc>
        <w:tc>
          <w:tcPr>
            <w:tcW w:w="2440" w:type="dxa"/>
            <w:tcBorders>
              <w:top w:val="nil"/>
              <w:left w:val="nil"/>
              <w:bottom w:val="nil"/>
              <w:right w:val="nil"/>
            </w:tcBorders>
            <w:shd w:val="clear" w:color="auto" w:fill="0099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48,86%</w:t>
            </w:r>
          </w:p>
        </w:tc>
        <w:tc>
          <w:tcPr>
            <w:tcW w:w="2380" w:type="dxa"/>
            <w:tcBorders>
              <w:top w:val="nil"/>
              <w:left w:val="nil"/>
              <w:bottom w:val="nil"/>
              <w:right w:val="nil"/>
            </w:tcBorders>
            <w:shd w:val="clear" w:color="auto" w:fill="0099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14</w:t>
            </w:r>
          </w:p>
        </w:tc>
      </w:tr>
      <w:tr w:rsidR="00946213" w:rsidRPr="00946213" w:rsidTr="00946213">
        <w:trPr>
          <w:trHeight w:val="404"/>
        </w:trPr>
        <w:tc>
          <w:tcPr>
            <w:tcW w:w="1720" w:type="dxa"/>
            <w:tcBorders>
              <w:top w:val="nil"/>
              <w:left w:val="nil"/>
              <w:bottom w:val="nil"/>
              <w:right w:val="nil"/>
            </w:tcBorders>
            <w:shd w:val="clear" w:color="auto" w:fill="99CCFF"/>
            <w:tcMar>
              <w:top w:w="524" w:type="dxa"/>
              <w:left w:w="142" w:type="dxa"/>
              <w:bottom w:w="74" w:type="dxa"/>
              <w:right w:w="142" w:type="dxa"/>
            </w:tcMar>
            <w:hideMark/>
          </w:tcPr>
          <w:p w:rsidR="00946213" w:rsidRPr="00946213" w:rsidRDefault="00946213" w:rsidP="00946213">
            <w:pPr>
              <w:spacing w:after="0" w:line="240" w:lineRule="auto"/>
              <w:rPr>
                <w:rFonts w:ascii="Arial" w:eastAsia="Times New Roman" w:hAnsi="Arial" w:cs="Arial"/>
                <w:sz w:val="36"/>
                <w:szCs w:val="36"/>
                <w:lang w:eastAsia="pl-PL"/>
              </w:rPr>
            </w:pPr>
          </w:p>
        </w:tc>
        <w:tc>
          <w:tcPr>
            <w:tcW w:w="4860" w:type="dxa"/>
            <w:tcBorders>
              <w:top w:val="nil"/>
              <w:left w:val="nil"/>
              <w:bottom w:val="nil"/>
              <w:right w:val="nil"/>
            </w:tcBorders>
            <w:shd w:val="clear" w:color="auto" w:fill="99CC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FF0000"/>
                <w:kern w:val="24"/>
                <w:lang w:eastAsia="pl-PL"/>
              </w:rPr>
              <w:t>33 498 530,39</w:t>
            </w:r>
          </w:p>
        </w:tc>
        <w:tc>
          <w:tcPr>
            <w:tcW w:w="3140" w:type="dxa"/>
            <w:tcBorders>
              <w:top w:val="nil"/>
              <w:left w:val="nil"/>
              <w:bottom w:val="nil"/>
              <w:right w:val="nil"/>
            </w:tcBorders>
            <w:shd w:val="clear" w:color="auto" w:fill="99CC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FF0000"/>
                <w:kern w:val="24"/>
                <w:lang w:eastAsia="pl-PL"/>
              </w:rPr>
              <w:t>22 587 530,61</w:t>
            </w:r>
          </w:p>
        </w:tc>
        <w:tc>
          <w:tcPr>
            <w:tcW w:w="2440" w:type="dxa"/>
            <w:tcBorders>
              <w:top w:val="nil"/>
              <w:left w:val="nil"/>
              <w:bottom w:val="nil"/>
              <w:right w:val="nil"/>
            </w:tcBorders>
            <w:shd w:val="clear" w:color="auto" w:fill="99CCFF"/>
            <w:tcMar>
              <w:top w:w="524" w:type="dxa"/>
              <w:left w:w="142" w:type="dxa"/>
              <w:bottom w:w="74" w:type="dxa"/>
              <w:right w:w="142" w:type="dxa"/>
            </w:tcMar>
            <w:hideMark/>
          </w:tcPr>
          <w:p w:rsidR="00946213" w:rsidRPr="00946213" w:rsidRDefault="00946213" w:rsidP="00946213">
            <w:pPr>
              <w:spacing w:after="0" w:line="240" w:lineRule="auto"/>
              <w:rPr>
                <w:rFonts w:ascii="Arial" w:eastAsia="Times New Roman" w:hAnsi="Arial" w:cs="Arial"/>
                <w:sz w:val="36"/>
                <w:szCs w:val="36"/>
                <w:lang w:eastAsia="pl-PL"/>
              </w:rPr>
            </w:pPr>
          </w:p>
        </w:tc>
        <w:tc>
          <w:tcPr>
            <w:tcW w:w="2380" w:type="dxa"/>
            <w:tcBorders>
              <w:top w:val="nil"/>
              <w:left w:val="nil"/>
              <w:bottom w:val="nil"/>
              <w:right w:val="nil"/>
            </w:tcBorders>
            <w:shd w:val="clear" w:color="auto" w:fill="99CCFF"/>
            <w:tcMar>
              <w:top w:w="74" w:type="dxa"/>
              <w:left w:w="142" w:type="dxa"/>
              <w:bottom w:w="74" w:type="dxa"/>
              <w:right w:w="142"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lang w:eastAsia="pl-PL"/>
              </w:rPr>
              <w:t>100</w:t>
            </w:r>
          </w:p>
        </w:tc>
      </w:tr>
    </w:tbl>
    <w:p w:rsidR="00946213" w:rsidRDefault="00946213" w:rsidP="00946213">
      <w:pPr>
        <w:jc w:val="center"/>
        <w:rPr>
          <w:rFonts w:ascii="Times New Roman" w:hAnsi="Times New Roman" w:cs="Times New Roman"/>
          <w:b/>
          <w:sz w:val="24"/>
          <w:szCs w:val="24"/>
        </w:rPr>
      </w:pPr>
    </w:p>
    <w:p w:rsidR="00946213" w:rsidRDefault="00946213" w:rsidP="00946213">
      <w:pPr>
        <w:jc w:val="center"/>
        <w:rPr>
          <w:rFonts w:ascii="Times New Roman" w:hAnsi="Times New Roman" w:cs="Times New Roman"/>
          <w:b/>
          <w:sz w:val="24"/>
          <w:szCs w:val="24"/>
        </w:rPr>
      </w:pPr>
    </w:p>
    <w:p w:rsidR="00946213" w:rsidRDefault="00946213" w:rsidP="00946213">
      <w:pPr>
        <w:jc w:val="center"/>
        <w:rPr>
          <w:rFonts w:ascii="Times New Roman" w:hAnsi="Times New Roman" w:cs="Times New Roman"/>
          <w:b/>
          <w:sz w:val="24"/>
          <w:szCs w:val="24"/>
        </w:rPr>
      </w:pPr>
    </w:p>
    <w:p w:rsidR="00946213" w:rsidRDefault="00946213" w:rsidP="00946213">
      <w:pPr>
        <w:jc w:val="center"/>
        <w:rPr>
          <w:rFonts w:ascii="Times New Roman" w:hAnsi="Times New Roman" w:cs="Times New Roman"/>
          <w:b/>
          <w:sz w:val="24"/>
          <w:szCs w:val="24"/>
        </w:rPr>
      </w:pPr>
    </w:p>
    <w:p w:rsidR="00946213" w:rsidRDefault="00946213" w:rsidP="00946213">
      <w:pPr>
        <w:jc w:val="center"/>
        <w:rPr>
          <w:rFonts w:ascii="Times New Roman" w:hAnsi="Times New Roman" w:cs="Times New Roman"/>
          <w:b/>
          <w:sz w:val="24"/>
          <w:szCs w:val="24"/>
        </w:rPr>
      </w:pPr>
      <w:r>
        <w:rPr>
          <w:noProof/>
          <w:lang w:eastAsia="pl-PL"/>
        </w:rPr>
        <w:lastRenderedPageBreak/>
        <w:drawing>
          <wp:inline distT="0" distB="0" distL="0" distR="0" wp14:anchorId="341E4234" wp14:editId="7908E8E3">
            <wp:extent cx="9451126" cy="6341278"/>
            <wp:effectExtent l="0" t="0" r="0" b="2540"/>
            <wp:docPr id="16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451030" cy="6341214"/>
                    </a:xfrm>
                    <a:prstGeom prst="rect">
                      <a:avLst/>
                    </a:prstGeom>
                    <a:noFill/>
                    <a:ln>
                      <a:noFill/>
                    </a:ln>
                    <a:effectLst/>
                    <a:extLst/>
                  </pic:spPr>
                </pic:pic>
              </a:graphicData>
            </a:graphic>
          </wp:inline>
        </w:drawing>
      </w:r>
    </w:p>
    <w:p w:rsidR="00946213" w:rsidRDefault="00946213" w:rsidP="00946213">
      <w:pPr>
        <w:pStyle w:val="NormalnyWeb"/>
        <w:overflowPunct w:val="0"/>
        <w:spacing w:before="0" w:beforeAutospacing="0" w:after="0" w:afterAutospacing="0" w:line="223" w:lineRule="auto"/>
        <w:textAlignment w:val="baseline"/>
      </w:pPr>
      <w:r>
        <w:rPr>
          <w:rFonts w:ascii="Arial" w:eastAsia="Microsoft YaHei" w:hAnsi="Arial" w:cs="+mn-cs"/>
          <w:color w:val="000000"/>
          <w:kern w:val="24"/>
          <w:sz w:val="32"/>
          <w:szCs w:val="32"/>
        </w:rPr>
        <w:t>Realizacja wydatków Gminy Stegna w latach 2008 - 2013</w:t>
      </w:r>
    </w:p>
    <w:tbl>
      <w:tblPr>
        <w:tblW w:w="15320" w:type="dxa"/>
        <w:tblCellMar>
          <w:left w:w="0" w:type="dxa"/>
          <w:right w:w="0" w:type="dxa"/>
        </w:tblCellMar>
        <w:tblLook w:val="0600" w:firstRow="0" w:lastRow="0" w:firstColumn="0" w:lastColumn="0" w:noHBand="1" w:noVBand="1"/>
      </w:tblPr>
      <w:tblGrid>
        <w:gridCol w:w="2080"/>
        <w:gridCol w:w="1820"/>
        <w:gridCol w:w="1860"/>
        <w:gridCol w:w="1960"/>
        <w:gridCol w:w="1900"/>
        <w:gridCol w:w="1980"/>
        <w:gridCol w:w="1860"/>
        <w:gridCol w:w="1860"/>
      </w:tblGrid>
      <w:tr w:rsidR="00946213" w:rsidRPr="00946213" w:rsidTr="00946213">
        <w:trPr>
          <w:trHeight w:val="736"/>
        </w:trPr>
        <w:tc>
          <w:tcPr>
            <w:tcW w:w="20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center"/>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lastRenderedPageBreak/>
              <w:t>Wyszczególnienie</w:t>
            </w:r>
          </w:p>
        </w:tc>
        <w:tc>
          <w:tcPr>
            <w:tcW w:w="18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center"/>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Wykonanie na 31.12.2007</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center"/>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Wykonanie na 31.12.2008</w:t>
            </w:r>
          </w:p>
        </w:tc>
        <w:tc>
          <w:tcPr>
            <w:tcW w:w="19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center"/>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Wykonanie na 31.12.2009</w:t>
            </w:r>
          </w:p>
        </w:tc>
        <w:tc>
          <w:tcPr>
            <w:tcW w:w="190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center"/>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Wykonanie na 31.12.2010</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center"/>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Wykonanie na 31.12.2011</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center"/>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Wykonanie na 31.12.2012</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center"/>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Plan 2013</w:t>
            </w:r>
          </w:p>
        </w:tc>
      </w:tr>
      <w:tr w:rsidR="00946213" w:rsidRPr="00946213" w:rsidTr="00946213">
        <w:trPr>
          <w:trHeight w:val="604"/>
        </w:trPr>
        <w:tc>
          <w:tcPr>
            <w:tcW w:w="20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Wydatki majątkowe</w:t>
            </w:r>
          </w:p>
        </w:tc>
        <w:tc>
          <w:tcPr>
            <w:tcW w:w="18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1 658 124,89</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2 181 108,73</w:t>
            </w:r>
          </w:p>
        </w:tc>
        <w:tc>
          <w:tcPr>
            <w:tcW w:w="19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5 988 275,28</w:t>
            </w:r>
          </w:p>
        </w:tc>
        <w:tc>
          <w:tcPr>
            <w:tcW w:w="190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19 871 127,97</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11 760 049,26</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4 089 270,97</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8 366 955,00</w:t>
            </w:r>
          </w:p>
        </w:tc>
      </w:tr>
      <w:tr w:rsidR="00946213" w:rsidRPr="00946213" w:rsidTr="00946213">
        <w:trPr>
          <w:trHeight w:val="303"/>
        </w:trPr>
        <w:tc>
          <w:tcPr>
            <w:tcW w:w="20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Inwestycyjne UG</w:t>
            </w:r>
          </w:p>
        </w:tc>
        <w:tc>
          <w:tcPr>
            <w:tcW w:w="18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1 494 783,25</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1 691 004,87</w:t>
            </w:r>
          </w:p>
        </w:tc>
        <w:tc>
          <w:tcPr>
            <w:tcW w:w="19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3 466 838,30</w:t>
            </w:r>
          </w:p>
        </w:tc>
        <w:tc>
          <w:tcPr>
            <w:tcW w:w="190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16 554 756,52</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9 040 628,71</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3 815 683,20</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7 903 219,00</w:t>
            </w:r>
          </w:p>
        </w:tc>
      </w:tr>
      <w:tr w:rsidR="00946213" w:rsidRPr="00946213" w:rsidTr="00946213">
        <w:trPr>
          <w:trHeight w:val="478"/>
        </w:trPr>
        <w:tc>
          <w:tcPr>
            <w:tcW w:w="20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w tym UE:</w:t>
            </w:r>
          </w:p>
        </w:tc>
        <w:tc>
          <w:tcPr>
            <w:tcW w:w="1820" w:type="dxa"/>
            <w:tcBorders>
              <w:top w:val="nil"/>
              <w:left w:val="nil"/>
              <w:bottom w:val="nil"/>
              <w:right w:val="nil"/>
            </w:tcBorders>
            <w:shd w:val="clear" w:color="auto" w:fill="auto"/>
            <w:tcMar>
              <w:top w:w="171" w:type="dxa"/>
              <w:left w:w="57" w:type="dxa"/>
              <w:bottom w:w="57" w:type="dxa"/>
              <w:right w:w="57" w:type="dxa"/>
            </w:tcMar>
            <w:hideMark/>
          </w:tcPr>
          <w:p w:rsidR="00946213" w:rsidRPr="00946213" w:rsidRDefault="00946213" w:rsidP="00946213">
            <w:pPr>
              <w:spacing w:after="0" w:line="240" w:lineRule="auto"/>
              <w:rPr>
                <w:rFonts w:ascii="Arial" w:eastAsia="Times New Roman" w:hAnsi="Arial" w:cs="Arial"/>
                <w:sz w:val="36"/>
                <w:szCs w:val="36"/>
                <w:lang w:eastAsia="pl-PL"/>
              </w:rPr>
            </w:pP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0,00</w:t>
            </w:r>
          </w:p>
        </w:tc>
        <w:tc>
          <w:tcPr>
            <w:tcW w:w="19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76 899,99</w:t>
            </w:r>
          </w:p>
        </w:tc>
        <w:tc>
          <w:tcPr>
            <w:tcW w:w="190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5 471 123,57</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3 539 809,56</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801 835,09</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4 518 181,00</w:t>
            </w:r>
          </w:p>
        </w:tc>
      </w:tr>
      <w:tr w:rsidR="00946213" w:rsidRPr="00946213" w:rsidTr="00946213">
        <w:trPr>
          <w:trHeight w:val="347"/>
        </w:trPr>
        <w:tc>
          <w:tcPr>
            <w:tcW w:w="20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Udziały</w:t>
            </w:r>
          </w:p>
        </w:tc>
        <w:tc>
          <w:tcPr>
            <w:tcW w:w="1820" w:type="dxa"/>
            <w:tcBorders>
              <w:top w:val="nil"/>
              <w:left w:val="nil"/>
              <w:bottom w:val="nil"/>
              <w:right w:val="nil"/>
            </w:tcBorders>
            <w:shd w:val="clear" w:color="auto" w:fill="auto"/>
            <w:tcMar>
              <w:top w:w="171" w:type="dxa"/>
              <w:left w:w="57" w:type="dxa"/>
              <w:bottom w:w="57" w:type="dxa"/>
              <w:right w:w="57" w:type="dxa"/>
            </w:tcMar>
            <w:hideMark/>
          </w:tcPr>
          <w:p w:rsidR="00946213" w:rsidRPr="00946213" w:rsidRDefault="00946213" w:rsidP="00946213">
            <w:pPr>
              <w:spacing w:after="0" w:line="240" w:lineRule="auto"/>
              <w:rPr>
                <w:rFonts w:ascii="Arial" w:eastAsia="Times New Roman" w:hAnsi="Arial" w:cs="Arial"/>
                <w:sz w:val="36"/>
                <w:szCs w:val="36"/>
                <w:lang w:eastAsia="pl-PL"/>
              </w:rPr>
            </w:pPr>
          </w:p>
        </w:tc>
        <w:tc>
          <w:tcPr>
            <w:tcW w:w="1860" w:type="dxa"/>
            <w:tcBorders>
              <w:top w:val="nil"/>
              <w:left w:val="nil"/>
              <w:bottom w:val="nil"/>
              <w:right w:val="nil"/>
            </w:tcBorders>
            <w:shd w:val="clear" w:color="auto" w:fill="auto"/>
            <w:tcMar>
              <w:top w:w="171" w:type="dxa"/>
              <w:left w:w="57" w:type="dxa"/>
              <w:bottom w:w="57" w:type="dxa"/>
              <w:right w:w="57" w:type="dxa"/>
            </w:tcMar>
            <w:hideMark/>
          </w:tcPr>
          <w:p w:rsidR="00946213" w:rsidRPr="00946213" w:rsidRDefault="00946213" w:rsidP="00946213">
            <w:pPr>
              <w:spacing w:after="0" w:line="240" w:lineRule="auto"/>
              <w:rPr>
                <w:rFonts w:ascii="Arial" w:eastAsia="Times New Roman" w:hAnsi="Arial" w:cs="Arial"/>
                <w:sz w:val="36"/>
                <w:szCs w:val="36"/>
                <w:lang w:eastAsia="pl-PL"/>
              </w:rPr>
            </w:pPr>
          </w:p>
        </w:tc>
        <w:tc>
          <w:tcPr>
            <w:tcW w:w="19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549 290,58</w:t>
            </w:r>
          </w:p>
        </w:tc>
        <w:tc>
          <w:tcPr>
            <w:tcW w:w="190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475 567,48</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223 412,00</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223 412,00</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463 739,00</w:t>
            </w:r>
          </w:p>
        </w:tc>
      </w:tr>
      <w:tr w:rsidR="00946213" w:rsidRPr="00946213" w:rsidTr="00946213">
        <w:trPr>
          <w:trHeight w:val="299"/>
        </w:trPr>
        <w:tc>
          <w:tcPr>
            <w:tcW w:w="20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Wydatki niewygasające</w:t>
            </w:r>
          </w:p>
        </w:tc>
        <w:tc>
          <w:tcPr>
            <w:tcW w:w="18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134 383,00</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427 533,00</w:t>
            </w:r>
          </w:p>
        </w:tc>
        <w:tc>
          <w:tcPr>
            <w:tcW w:w="19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1 395 302,54</w:t>
            </w:r>
          </w:p>
        </w:tc>
        <w:tc>
          <w:tcPr>
            <w:tcW w:w="190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2 840 803,97</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2 492 072,55</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45 519,00</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0,00</w:t>
            </w:r>
          </w:p>
        </w:tc>
      </w:tr>
      <w:tr w:rsidR="00946213" w:rsidRPr="00946213" w:rsidTr="00946213">
        <w:trPr>
          <w:trHeight w:val="346"/>
        </w:trPr>
        <w:tc>
          <w:tcPr>
            <w:tcW w:w="20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Jednostki organizacyjne</w:t>
            </w:r>
          </w:p>
        </w:tc>
        <w:tc>
          <w:tcPr>
            <w:tcW w:w="18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28 958,64</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62 570,86</w:t>
            </w:r>
          </w:p>
        </w:tc>
        <w:tc>
          <w:tcPr>
            <w:tcW w:w="19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9 151,02</w:t>
            </w:r>
          </w:p>
        </w:tc>
        <w:tc>
          <w:tcPr>
            <w:tcW w:w="1900" w:type="dxa"/>
            <w:tcBorders>
              <w:top w:val="nil"/>
              <w:left w:val="nil"/>
              <w:bottom w:val="nil"/>
              <w:right w:val="nil"/>
            </w:tcBorders>
            <w:shd w:val="clear" w:color="auto" w:fill="auto"/>
            <w:tcMar>
              <w:top w:w="171" w:type="dxa"/>
              <w:left w:w="57" w:type="dxa"/>
              <w:bottom w:w="57" w:type="dxa"/>
              <w:right w:w="57" w:type="dxa"/>
            </w:tcMar>
            <w:hideMark/>
          </w:tcPr>
          <w:p w:rsidR="00946213" w:rsidRPr="00946213" w:rsidRDefault="00946213" w:rsidP="00946213">
            <w:pPr>
              <w:spacing w:after="0" w:line="240" w:lineRule="auto"/>
              <w:rPr>
                <w:rFonts w:ascii="Arial" w:eastAsia="Times New Roman" w:hAnsi="Arial" w:cs="Arial"/>
                <w:sz w:val="36"/>
                <w:szCs w:val="36"/>
                <w:lang w:eastAsia="pl-PL"/>
              </w:rPr>
            </w:pP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3 936,00</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4 656,77</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0,00</w:t>
            </w:r>
          </w:p>
        </w:tc>
      </w:tr>
      <w:tr w:rsidR="00946213" w:rsidRPr="00946213" w:rsidTr="00946213">
        <w:trPr>
          <w:trHeight w:val="690"/>
        </w:trPr>
        <w:tc>
          <w:tcPr>
            <w:tcW w:w="20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Dotacja GOK - na zad. Inwestycyjne</w:t>
            </w:r>
          </w:p>
        </w:tc>
        <w:tc>
          <w:tcPr>
            <w:tcW w:w="1820" w:type="dxa"/>
            <w:tcBorders>
              <w:top w:val="nil"/>
              <w:left w:val="nil"/>
              <w:bottom w:val="nil"/>
              <w:right w:val="nil"/>
            </w:tcBorders>
            <w:shd w:val="clear" w:color="auto" w:fill="auto"/>
            <w:tcMar>
              <w:top w:w="171" w:type="dxa"/>
              <w:left w:w="57" w:type="dxa"/>
              <w:bottom w:w="57" w:type="dxa"/>
              <w:right w:w="57" w:type="dxa"/>
            </w:tcMar>
            <w:hideMark/>
          </w:tcPr>
          <w:p w:rsidR="00946213" w:rsidRPr="00946213" w:rsidRDefault="00946213" w:rsidP="00946213">
            <w:pPr>
              <w:spacing w:after="0" w:line="240" w:lineRule="auto"/>
              <w:rPr>
                <w:rFonts w:ascii="Arial" w:eastAsia="Times New Roman" w:hAnsi="Arial" w:cs="Arial"/>
                <w:sz w:val="36"/>
                <w:szCs w:val="36"/>
                <w:lang w:eastAsia="pl-PL"/>
              </w:rPr>
            </w:pPr>
          </w:p>
        </w:tc>
        <w:tc>
          <w:tcPr>
            <w:tcW w:w="1860" w:type="dxa"/>
            <w:tcBorders>
              <w:top w:val="nil"/>
              <w:left w:val="nil"/>
              <w:bottom w:val="nil"/>
              <w:right w:val="nil"/>
            </w:tcBorders>
            <w:shd w:val="clear" w:color="auto" w:fill="auto"/>
            <w:tcMar>
              <w:top w:w="171" w:type="dxa"/>
              <w:left w:w="57" w:type="dxa"/>
              <w:bottom w:w="57" w:type="dxa"/>
              <w:right w:w="57" w:type="dxa"/>
            </w:tcMar>
            <w:hideMark/>
          </w:tcPr>
          <w:p w:rsidR="00946213" w:rsidRPr="00946213" w:rsidRDefault="00946213" w:rsidP="00946213">
            <w:pPr>
              <w:spacing w:after="0" w:line="240" w:lineRule="auto"/>
              <w:rPr>
                <w:rFonts w:ascii="Arial" w:eastAsia="Times New Roman" w:hAnsi="Arial" w:cs="Arial"/>
                <w:sz w:val="36"/>
                <w:szCs w:val="36"/>
                <w:lang w:eastAsia="pl-PL"/>
              </w:rPr>
            </w:pPr>
          </w:p>
        </w:tc>
        <w:tc>
          <w:tcPr>
            <w:tcW w:w="19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567 692,84</w:t>
            </w:r>
          </w:p>
        </w:tc>
        <w:tc>
          <w:tcPr>
            <w:tcW w:w="1900" w:type="dxa"/>
            <w:tcBorders>
              <w:top w:val="nil"/>
              <w:left w:val="nil"/>
              <w:bottom w:val="nil"/>
              <w:right w:val="nil"/>
            </w:tcBorders>
            <w:shd w:val="clear" w:color="auto" w:fill="auto"/>
            <w:tcMar>
              <w:top w:w="171" w:type="dxa"/>
              <w:left w:w="57" w:type="dxa"/>
              <w:bottom w:w="57" w:type="dxa"/>
              <w:right w:w="57" w:type="dxa"/>
            </w:tcMar>
            <w:hideMark/>
          </w:tcPr>
          <w:p w:rsidR="00946213" w:rsidRPr="00946213" w:rsidRDefault="00946213" w:rsidP="00946213">
            <w:pPr>
              <w:spacing w:after="0" w:line="240" w:lineRule="auto"/>
              <w:rPr>
                <w:rFonts w:ascii="Arial" w:eastAsia="Times New Roman" w:hAnsi="Arial" w:cs="Arial"/>
                <w:sz w:val="36"/>
                <w:szCs w:val="36"/>
                <w:lang w:eastAsia="pl-PL"/>
              </w:rPr>
            </w:pPr>
          </w:p>
        </w:tc>
        <w:tc>
          <w:tcPr>
            <w:tcW w:w="1980" w:type="dxa"/>
            <w:tcBorders>
              <w:top w:val="nil"/>
              <w:left w:val="nil"/>
              <w:bottom w:val="nil"/>
              <w:right w:val="nil"/>
            </w:tcBorders>
            <w:shd w:val="clear" w:color="auto" w:fill="auto"/>
            <w:tcMar>
              <w:top w:w="171" w:type="dxa"/>
              <w:left w:w="57" w:type="dxa"/>
              <w:bottom w:w="57" w:type="dxa"/>
              <w:right w:w="57" w:type="dxa"/>
            </w:tcMar>
            <w:hideMark/>
          </w:tcPr>
          <w:p w:rsidR="00946213" w:rsidRPr="00946213" w:rsidRDefault="00946213" w:rsidP="00946213">
            <w:pPr>
              <w:spacing w:after="0" w:line="240" w:lineRule="auto"/>
              <w:rPr>
                <w:rFonts w:ascii="Arial" w:eastAsia="Times New Roman" w:hAnsi="Arial" w:cs="Arial"/>
                <w:sz w:val="36"/>
                <w:szCs w:val="36"/>
                <w:lang w:eastAsia="pl-PL"/>
              </w:rPr>
            </w:pPr>
          </w:p>
        </w:tc>
        <w:tc>
          <w:tcPr>
            <w:tcW w:w="1860" w:type="dxa"/>
            <w:tcBorders>
              <w:top w:val="nil"/>
              <w:left w:val="nil"/>
              <w:bottom w:val="nil"/>
              <w:right w:val="nil"/>
            </w:tcBorders>
            <w:shd w:val="clear" w:color="auto" w:fill="auto"/>
            <w:tcMar>
              <w:top w:w="171" w:type="dxa"/>
              <w:left w:w="57" w:type="dxa"/>
              <w:bottom w:w="57" w:type="dxa"/>
              <w:right w:w="57" w:type="dxa"/>
            </w:tcMar>
            <w:hideMark/>
          </w:tcPr>
          <w:p w:rsidR="00946213" w:rsidRPr="00946213" w:rsidRDefault="00946213" w:rsidP="00946213">
            <w:pPr>
              <w:spacing w:after="0" w:line="240" w:lineRule="auto"/>
              <w:rPr>
                <w:rFonts w:ascii="Arial" w:eastAsia="Times New Roman" w:hAnsi="Arial" w:cs="Arial"/>
                <w:sz w:val="36"/>
                <w:szCs w:val="36"/>
                <w:lang w:eastAsia="pl-PL"/>
              </w:rPr>
            </w:pP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20"/>
                <w:szCs w:val="20"/>
                <w:lang w:eastAsia="pl-PL"/>
              </w:rPr>
              <w:t>0,00</w:t>
            </w:r>
          </w:p>
        </w:tc>
      </w:tr>
      <w:tr w:rsidR="00946213" w:rsidRPr="00946213" w:rsidTr="00946213">
        <w:trPr>
          <w:trHeight w:val="383"/>
        </w:trPr>
        <w:tc>
          <w:tcPr>
            <w:tcW w:w="20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Wydatki bieżące</w:t>
            </w:r>
          </w:p>
        </w:tc>
        <w:tc>
          <w:tcPr>
            <w:tcW w:w="18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19 009 357,26</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21 673 659,00</w:t>
            </w:r>
          </w:p>
        </w:tc>
        <w:tc>
          <w:tcPr>
            <w:tcW w:w="19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21 863 850,61</w:t>
            </w:r>
          </w:p>
        </w:tc>
        <w:tc>
          <w:tcPr>
            <w:tcW w:w="190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24 342 902,53</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26 002 960,63</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27 361 623,42</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29 564 080,00</w:t>
            </w:r>
          </w:p>
        </w:tc>
      </w:tr>
      <w:tr w:rsidR="00946213" w:rsidRPr="00946213" w:rsidTr="00946213">
        <w:trPr>
          <w:trHeight w:val="578"/>
        </w:trPr>
        <w:tc>
          <w:tcPr>
            <w:tcW w:w="20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w tym:</w:t>
            </w:r>
          </w:p>
        </w:tc>
        <w:tc>
          <w:tcPr>
            <w:tcW w:w="1820" w:type="dxa"/>
            <w:tcBorders>
              <w:top w:val="nil"/>
              <w:left w:val="nil"/>
              <w:bottom w:val="nil"/>
              <w:right w:val="nil"/>
            </w:tcBorders>
            <w:shd w:val="clear" w:color="auto" w:fill="auto"/>
            <w:tcMar>
              <w:top w:w="171" w:type="dxa"/>
              <w:left w:w="57" w:type="dxa"/>
              <w:bottom w:w="57" w:type="dxa"/>
              <w:right w:w="57" w:type="dxa"/>
            </w:tcMar>
            <w:hideMark/>
          </w:tcPr>
          <w:p w:rsidR="00946213" w:rsidRPr="00946213" w:rsidRDefault="00946213" w:rsidP="00946213">
            <w:pPr>
              <w:spacing w:after="0" w:line="240" w:lineRule="auto"/>
              <w:rPr>
                <w:rFonts w:ascii="Arial" w:eastAsia="Times New Roman" w:hAnsi="Arial" w:cs="Arial"/>
                <w:sz w:val="36"/>
                <w:szCs w:val="36"/>
                <w:lang w:eastAsia="pl-PL"/>
              </w:rPr>
            </w:pPr>
          </w:p>
        </w:tc>
        <w:tc>
          <w:tcPr>
            <w:tcW w:w="1860" w:type="dxa"/>
            <w:tcBorders>
              <w:top w:val="nil"/>
              <w:left w:val="nil"/>
              <w:bottom w:val="nil"/>
              <w:right w:val="nil"/>
            </w:tcBorders>
            <w:shd w:val="clear" w:color="auto" w:fill="auto"/>
            <w:tcMar>
              <w:top w:w="171" w:type="dxa"/>
              <w:left w:w="57" w:type="dxa"/>
              <w:bottom w:w="57" w:type="dxa"/>
              <w:right w:w="57" w:type="dxa"/>
            </w:tcMar>
            <w:hideMark/>
          </w:tcPr>
          <w:p w:rsidR="00946213" w:rsidRPr="00946213" w:rsidRDefault="00946213" w:rsidP="00946213">
            <w:pPr>
              <w:spacing w:after="0" w:line="240" w:lineRule="auto"/>
              <w:rPr>
                <w:rFonts w:ascii="Arial" w:eastAsia="Times New Roman" w:hAnsi="Arial" w:cs="Arial"/>
                <w:sz w:val="36"/>
                <w:szCs w:val="36"/>
                <w:lang w:eastAsia="pl-PL"/>
              </w:rPr>
            </w:pPr>
          </w:p>
        </w:tc>
        <w:tc>
          <w:tcPr>
            <w:tcW w:w="1960" w:type="dxa"/>
            <w:tcBorders>
              <w:top w:val="nil"/>
              <w:left w:val="nil"/>
              <w:bottom w:val="nil"/>
              <w:right w:val="nil"/>
            </w:tcBorders>
            <w:shd w:val="clear" w:color="auto" w:fill="auto"/>
            <w:tcMar>
              <w:top w:w="171" w:type="dxa"/>
              <w:left w:w="57" w:type="dxa"/>
              <w:bottom w:w="57" w:type="dxa"/>
              <w:right w:w="57" w:type="dxa"/>
            </w:tcMar>
            <w:hideMark/>
          </w:tcPr>
          <w:p w:rsidR="00946213" w:rsidRPr="00946213" w:rsidRDefault="00946213" w:rsidP="00946213">
            <w:pPr>
              <w:spacing w:after="0" w:line="240" w:lineRule="auto"/>
              <w:rPr>
                <w:rFonts w:ascii="Arial" w:eastAsia="Times New Roman" w:hAnsi="Arial" w:cs="Arial"/>
                <w:sz w:val="36"/>
                <w:szCs w:val="36"/>
                <w:lang w:eastAsia="pl-PL"/>
              </w:rPr>
            </w:pPr>
          </w:p>
        </w:tc>
        <w:tc>
          <w:tcPr>
            <w:tcW w:w="1900" w:type="dxa"/>
            <w:tcBorders>
              <w:top w:val="nil"/>
              <w:left w:val="nil"/>
              <w:bottom w:val="nil"/>
              <w:right w:val="nil"/>
            </w:tcBorders>
            <w:shd w:val="clear" w:color="auto" w:fill="auto"/>
            <w:tcMar>
              <w:top w:w="171" w:type="dxa"/>
              <w:left w:w="57" w:type="dxa"/>
              <w:bottom w:w="57" w:type="dxa"/>
              <w:right w:w="57" w:type="dxa"/>
            </w:tcMar>
            <w:hideMark/>
          </w:tcPr>
          <w:p w:rsidR="00946213" w:rsidRPr="00946213" w:rsidRDefault="00946213" w:rsidP="00946213">
            <w:pPr>
              <w:spacing w:after="0" w:line="240" w:lineRule="auto"/>
              <w:rPr>
                <w:rFonts w:ascii="Arial" w:eastAsia="Times New Roman" w:hAnsi="Arial" w:cs="Arial"/>
                <w:sz w:val="36"/>
                <w:szCs w:val="36"/>
                <w:lang w:eastAsia="pl-PL"/>
              </w:rPr>
            </w:pPr>
          </w:p>
        </w:tc>
        <w:tc>
          <w:tcPr>
            <w:tcW w:w="1980" w:type="dxa"/>
            <w:tcBorders>
              <w:top w:val="nil"/>
              <w:left w:val="nil"/>
              <w:bottom w:val="nil"/>
              <w:right w:val="nil"/>
            </w:tcBorders>
            <w:shd w:val="clear" w:color="auto" w:fill="auto"/>
            <w:tcMar>
              <w:top w:w="171" w:type="dxa"/>
              <w:left w:w="57" w:type="dxa"/>
              <w:bottom w:w="57" w:type="dxa"/>
              <w:right w:w="57" w:type="dxa"/>
            </w:tcMar>
            <w:hideMark/>
          </w:tcPr>
          <w:p w:rsidR="00946213" w:rsidRPr="00946213" w:rsidRDefault="00946213" w:rsidP="00946213">
            <w:pPr>
              <w:spacing w:after="0" w:line="240" w:lineRule="auto"/>
              <w:rPr>
                <w:rFonts w:ascii="Arial" w:eastAsia="Times New Roman" w:hAnsi="Arial" w:cs="Arial"/>
                <w:sz w:val="36"/>
                <w:szCs w:val="36"/>
                <w:lang w:eastAsia="pl-PL"/>
              </w:rPr>
            </w:pPr>
          </w:p>
        </w:tc>
        <w:tc>
          <w:tcPr>
            <w:tcW w:w="1860" w:type="dxa"/>
            <w:tcBorders>
              <w:top w:val="nil"/>
              <w:left w:val="nil"/>
              <w:bottom w:val="nil"/>
              <w:right w:val="nil"/>
            </w:tcBorders>
            <w:shd w:val="clear" w:color="auto" w:fill="auto"/>
            <w:tcMar>
              <w:top w:w="171" w:type="dxa"/>
              <w:left w:w="57" w:type="dxa"/>
              <w:bottom w:w="57" w:type="dxa"/>
              <w:right w:w="57" w:type="dxa"/>
            </w:tcMar>
            <w:hideMark/>
          </w:tcPr>
          <w:p w:rsidR="00946213" w:rsidRPr="00946213" w:rsidRDefault="00946213" w:rsidP="00946213">
            <w:pPr>
              <w:spacing w:after="0" w:line="240" w:lineRule="auto"/>
              <w:rPr>
                <w:rFonts w:ascii="Arial" w:eastAsia="Times New Roman" w:hAnsi="Arial" w:cs="Arial"/>
                <w:sz w:val="36"/>
                <w:szCs w:val="36"/>
                <w:lang w:eastAsia="pl-PL"/>
              </w:rPr>
            </w:pPr>
          </w:p>
        </w:tc>
        <w:tc>
          <w:tcPr>
            <w:tcW w:w="1860" w:type="dxa"/>
            <w:tcBorders>
              <w:top w:val="nil"/>
              <w:left w:val="nil"/>
              <w:bottom w:val="nil"/>
              <w:right w:val="nil"/>
            </w:tcBorders>
            <w:shd w:val="clear" w:color="auto" w:fill="auto"/>
            <w:tcMar>
              <w:top w:w="171" w:type="dxa"/>
              <w:left w:w="57" w:type="dxa"/>
              <w:bottom w:w="57" w:type="dxa"/>
              <w:right w:w="57" w:type="dxa"/>
            </w:tcMar>
            <w:hideMark/>
          </w:tcPr>
          <w:p w:rsidR="00946213" w:rsidRPr="00946213" w:rsidRDefault="00946213" w:rsidP="00946213">
            <w:pPr>
              <w:spacing w:after="0" w:line="240" w:lineRule="auto"/>
              <w:rPr>
                <w:rFonts w:ascii="Arial" w:eastAsia="Times New Roman" w:hAnsi="Arial" w:cs="Arial"/>
                <w:sz w:val="36"/>
                <w:szCs w:val="36"/>
                <w:lang w:eastAsia="pl-PL"/>
              </w:rPr>
            </w:pPr>
          </w:p>
        </w:tc>
      </w:tr>
      <w:tr w:rsidR="00946213" w:rsidRPr="00946213" w:rsidTr="00946213">
        <w:trPr>
          <w:trHeight w:val="593"/>
        </w:trPr>
        <w:tc>
          <w:tcPr>
            <w:tcW w:w="20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wynagrodzenia + pochodne</w:t>
            </w:r>
          </w:p>
        </w:tc>
        <w:tc>
          <w:tcPr>
            <w:tcW w:w="18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9 141 153,63</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9 640 414,00</w:t>
            </w:r>
          </w:p>
        </w:tc>
        <w:tc>
          <w:tcPr>
            <w:tcW w:w="19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10 299 867,95</w:t>
            </w:r>
          </w:p>
        </w:tc>
        <w:tc>
          <w:tcPr>
            <w:tcW w:w="190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11 205 777,37</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11 898 843,82</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12 491 534,56</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13 059 564,00</w:t>
            </w:r>
          </w:p>
        </w:tc>
      </w:tr>
      <w:tr w:rsidR="00946213" w:rsidRPr="00946213" w:rsidTr="00946213">
        <w:trPr>
          <w:trHeight w:val="458"/>
        </w:trPr>
        <w:tc>
          <w:tcPr>
            <w:tcW w:w="20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dotacje</w:t>
            </w:r>
          </w:p>
        </w:tc>
        <w:tc>
          <w:tcPr>
            <w:tcW w:w="18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552 812,69</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754 131,00</w:t>
            </w:r>
          </w:p>
        </w:tc>
        <w:tc>
          <w:tcPr>
            <w:tcW w:w="19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764 116,76</w:t>
            </w:r>
          </w:p>
        </w:tc>
        <w:tc>
          <w:tcPr>
            <w:tcW w:w="190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715 869,28</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754 572,20</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700 729,84</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782 024,00</w:t>
            </w:r>
          </w:p>
        </w:tc>
      </w:tr>
      <w:tr w:rsidR="00946213" w:rsidRPr="00946213" w:rsidTr="00946213">
        <w:trPr>
          <w:trHeight w:val="725"/>
        </w:trPr>
        <w:tc>
          <w:tcPr>
            <w:tcW w:w="20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świadczenia na rzecz osób fizycznych</w:t>
            </w:r>
          </w:p>
        </w:tc>
        <w:tc>
          <w:tcPr>
            <w:tcW w:w="18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4 295 285,12</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4 392 322,00</w:t>
            </w:r>
          </w:p>
        </w:tc>
        <w:tc>
          <w:tcPr>
            <w:tcW w:w="19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4 399 434,86</w:t>
            </w:r>
          </w:p>
        </w:tc>
        <w:tc>
          <w:tcPr>
            <w:tcW w:w="190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4 875 417,05</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5 189 064,46</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5 348 999,45</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3 146 300,00</w:t>
            </w:r>
          </w:p>
        </w:tc>
      </w:tr>
      <w:tr w:rsidR="00946213" w:rsidRPr="00946213" w:rsidTr="00946213">
        <w:trPr>
          <w:trHeight w:val="361"/>
        </w:trPr>
        <w:tc>
          <w:tcPr>
            <w:tcW w:w="20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obsługa długu publicznego</w:t>
            </w:r>
          </w:p>
        </w:tc>
        <w:tc>
          <w:tcPr>
            <w:tcW w:w="18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500,00</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18 264,00</w:t>
            </w:r>
          </w:p>
        </w:tc>
        <w:tc>
          <w:tcPr>
            <w:tcW w:w="19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83 769,15</w:t>
            </w:r>
          </w:p>
        </w:tc>
        <w:tc>
          <w:tcPr>
            <w:tcW w:w="190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230 654,22</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855 204,01</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1 092 749,73</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1 031 426,00</w:t>
            </w:r>
          </w:p>
        </w:tc>
      </w:tr>
      <w:tr w:rsidR="00946213" w:rsidRPr="00946213" w:rsidTr="00946213">
        <w:trPr>
          <w:trHeight w:val="325"/>
        </w:trPr>
        <w:tc>
          <w:tcPr>
            <w:tcW w:w="20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pozostałe wydatki</w:t>
            </w:r>
          </w:p>
        </w:tc>
        <w:tc>
          <w:tcPr>
            <w:tcW w:w="18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5 019 605,82</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6 868 528,00</w:t>
            </w:r>
          </w:p>
        </w:tc>
        <w:tc>
          <w:tcPr>
            <w:tcW w:w="19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6 316 661,89</w:t>
            </w:r>
          </w:p>
        </w:tc>
        <w:tc>
          <w:tcPr>
            <w:tcW w:w="190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7 315 184,61</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7 305 276,14</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7 727 609,84</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color w:val="000000"/>
                <w:kern w:val="24"/>
                <w:sz w:val="16"/>
                <w:szCs w:val="16"/>
                <w:lang w:eastAsia="pl-PL"/>
              </w:rPr>
              <w:t>11 544 766,00</w:t>
            </w:r>
          </w:p>
        </w:tc>
      </w:tr>
      <w:tr w:rsidR="00946213" w:rsidRPr="00946213" w:rsidTr="00946213">
        <w:trPr>
          <w:trHeight w:val="968"/>
        </w:trPr>
        <w:tc>
          <w:tcPr>
            <w:tcW w:w="20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Ogółem</w:t>
            </w:r>
          </w:p>
        </w:tc>
        <w:tc>
          <w:tcPr>
            <w:tcW w:w="182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20 667 482,15</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23 854 767,73</w:t>
            </w:r>
          </w:p>
        </w:tc>
        <w:tc>
          <w:tcPr>
            <w:tcW w:w="19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27 852 125,89</w:t>
            </w:r>
          </w:p>
        </w:tc>
        <w:tc>
          <w:tcPr>
            <w:tcW w:w="190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44 214 030,50</w:t>
            </w:r>
          </w:p>
        </w:tc>
        <w:tc>
          <w:tcPr>
            <w:tcW w:w="198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37 763 009,89</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31 450 894,39</w:t>
            </w:r>
          </w:p>
        </w:tc>
        <w:tc>
          <w:tcPr>
            <w:tcW w:w="1860" w:type="dxa"/>
            <w:tcBorders>
              <w:top w:val="nil"/>
              <w:left w:val="nil"/>
              <w:bottom w:val="nil"/>
              <w:right w:val="nil"/>
            </w:tcBorders>
            <w:shd w:val="clear" w:color="auto" w:fill="auto"/>
            <w:tcMar>
              <w:top w:w="57" w:type="dxa"/>
              <w:left w:w="57" w:type="dxa"/>
              <w:bottom w:w="57" w:type="dxa"/>
              <w:right w:w="57" w:type="dxa"/>
            </w:tcMar>
            <w:hideMark/>
          </w:tcPr>
          <w:p w:rsidR="00946213" w:rsidRPr="00946213" w:rsidRDefault="00946213" w:rsidP="00946213">
            <w:pPr>
              <w:tabs>
                <w:tab w:val="left" w:pos="0"/>
                <w:tab w:val="left" w:pos="705"/>
                <w:tab w:val="left" w:pos="1413"/>
                <w:tab w:val="left" w:pos="2120"/>
                <w:tab w:val="left" w:pos="2828"/>
                <w:tab w:val="left" w:pos="3535"/>
                <w:tab w:val="left" w:pos="4243"/>
                <w:tab w:val="left" w:pos="4950"/>
                <w:tab w:val="left" w:pos="5658"/>
                <w:tab w:val="left" w:pos="6365"/>
                <w:tab w:val="left" w:pos="7073"/>
                <w:tab w:val="left" w:pos="7780"/>
                <w:tab w:val="left" w:pos="8488"/>
                <w:tab w:val="left" w:pos="9195"/>
                <w:tab w:val="left" w:pos="9903"/>
                <w:tab w:val="left" w:pos="10610"/>
                <w:tab w:val="left" w:pos="11318"/>
                <w:tab w:val="left" w:pos="12025"/>
                <w:tab w:val="left" w:pos="12733"/>
                <w:tab w:val="left" w:pos="13440"/>
                <w:tab w:val="left" w:pos="14148"/>
                <w:tab w:val="left" w:pos="14820"/>
              </w:tabs>
              <w:overflowPunct w:val="0"/>
              <w:spacing w:after="0" w:line="300" w:lineRule="auto"/>
              <w:jc w:val="right"/>
              <w:textAlignment w:val="baseline"/>
              <w:rPr>
                <w:rFonts w:ascii="Arial" w:eastAsia="Times New Roman" w:hAnsi="Arial" w:cs="Arial"/>
                <w:sz w:val="36"/>
                <w:szCs w:val="36"/>
                <w:lang w:eastAsia="pl-PL"/>
              </w:rPr>
            </w:pPr>
            <w:r w:rsidRPr="00946213">
              <w:rPr>
                <w:rFonts w:ascii="Czcionka tekstu podstawowego" w:eastAsia="Microsoft YaHei" w:hAnsi="Czcionka tekstu podstawowego" w:cs="Arial"/>
                <w:b/>
                <w:bCs/>
                <w:color w:val="000000"/>
                <w:kern w:val="24"/>
                <w:sz w:val="20"/>
                <w:szCs w:val="20"/>
                <w:lang w:eastAsia="pl-PL"/>
              </w:rPr>
              <w:t>37 931 035,00</w:t>
            </w:r>
          </w:p>
        </w:tc>
      </w:tr>
    </w:tbl>
    <w:p w:rsidR="00946213" w:rsidRDefault="00946213" w:rsidP="00946213">
      <w:pPr>
        <w:jc w:val="center"/>
        <w:rPr>
          <w:rFonts w:ascii="Times New Roman" w:hAnsi="Times New Roman" w:cs="Times New Roman"/>
          <w:b/>
          <w:sz w:val="24"/>
          <w:szCs w:val="24"/>
        </w:rPr>
      </w:pPr>
    </w:p>
    <w:sectPr w:rsidR="00946213" w:rsidSect="00946213">
      <w:pgSz w:w="16838" w:h="11906" w:orient="landscape"/>
      <w:pgMar w:top="720" w:right="720" w:bottom="426"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65E8D" w:rsidRDefault="00C65E8D" w:rsidP="00DE66A2">
      <w:pPr>
        <w:spacing w:after="0" w:line="240" w:lineRule="auto"/>
      </w:pPr>
      <w:r>
        <w:separator/>
      </w:r>
    </w:p>
  </w:endnote>
  <w:endnote w:type="continuationSeparator" w:id="0">
    <w:p w:rsidR="00C65E8D" w:rsidRDefault="00C65E8D" w:rsidP="00DE66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Microsoft YaHei">
    <w:panose1 w:val="020B0503020204020204"/>
    <w:charset w:val="86"/>
    <w:family w:val="swiss"/>
    <w:pitch w:val="variable"/>
    <w:sig w:usb0="80000287" w:usb1="280F3C52" w:usb2="00000016" w:usb3="00000000" w:csb0="0004001F" w:csb1="00000000"/>
  </w:font>
  <w:font w:name="+mn-cs">
    <w:panose1 w:val="00000000000000000000"/>
    <w:charset w:val="00"/>
    <w:family w:val="roman"/>
    <w:notTrueType/>
    <w:pitch w:val="default"/>
  </w:font>
  <w:font w:name="Czcionka tekstu podstawowego">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65E8D" w:rsidRDefault="00C65E8D" w:rsidP="00DE66A2">
      <w:pPr>
        <w:spacing w:after="0" w:line="240" w:lineRule="auto"/>
      </w:pPr>
      <w:r>
        <w:separator/>
      </w:r>
    </w:p>
  </w:footnote>
  <w:footnote w:type="continuationSeparator" w:id="0">
    <w:p w:rsidR="00C65E8D" w:rsidRDefault="00C65E8D" w:rsidP="00DE66A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pPr>
        <w:ind w:left="0" w:firstLine="0"/>
      </w:pPr>
    </w:lvl>
  </w:abstractNum>
  <w:abstractNum w:abstractNumId="1">
    <w:nsid w:val="041419FD"/>
    <w:multiLevelType w:val="hybridMultilevel"/>
    <w:tmpl w:val="7942546E"/>
    <w:lvl w:ilvl="0" w:tplc="0415000D">
      <w:start w:val="1"/>
      <w:numFmt w:val="bullet"/>
      <w:lvlText w:val=""/>
      <w:lvlJc w:val="left"/>
      <w:pPr>
        <w:tabs>
          <w:tab w:val="num" w:pos="780"/>
        </w:tabs>
        <w:ind w:left="780" w:hanging="360"/>
      </w:pPr>
      <w:rPr>
        <w:rFonts w:ascii="Wingdings" w:hAnsi="Wingdings"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2">
    <w:nsid w:val="071F5E87"/>
    <w:multiLevelType w:val="hybridMultilevel"/>
    <w:tmpl w:val="51E8C1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9D3243B"/>
    <w:multiLevelType w:val="hybridMultilevel"/>
    <w:tmpl w:val="572CAA52"/>
    <w:lvl w:ilvl="0" w:tplc="D2A49030">
      <w:start w:val="1"/>
      <w:numFmt w:val="decimal"/>
      <w:lvlText w:val="7.%1."/>
      <w:lvlJc w:val="left"/>
      <w:pPr>
        <w:ind w:left="1440" w:hanging="360"/>
      </w:pPr>
      <w:rPr>
        <w:rFonts w:hint="default"/>
      </w:rPr>
    </w:lvl>
    <w:lvl w:ilvl="1" w:tplc="0415000F">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0BBA05A7"/>
    <w:multiLevelType w:val="hybridMultilevel"/>
    <w:tmpl w:val="EE609304"/>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
    <w:nsid w:val="10F6584B"/>
    <w:multiLevelType w:val="hybridMultilevel"/>
    <w:tmpl w:val="E66C51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1B80279B"/>
    <w:multiLevelType w:val="singleLevel"/>
    <w:tmpl w:val="0415000F"/>
    <w:lvl w:ilvl="0">
      <w:start w:val="1"/>
      <w:numFmt w:val="decimal"/>
      <w:lvlText w:val="%1."/>
      <w:legacy w:legacy="1" w:legacySpace="0" w:legacyIndent="360"/>
      <w:lvlJc w:val="left"/>
      <w:pPr>
        <w:ind w:left="360" w:hanging="360"/>
      </w:pPr>
    </w:lvl>
  </w:abstractNum>
  <w:abstractNum w:abstractNumId="7">
    <w:nsid w:val="1D81086F"/>
    <w:multiLevelType w:val="hybridMultilevel"/>
    <w:tmpl w:val="9C004458"/>
    <w:lvl w:ilvl="0" w:tplc="6ABC3394">
      <w:start w:val="1"/>
      <w:numFmt w:val="bullet"/>
      <w:lvlText w:val="•"/>
      <w:lvlJc w:val="left"/>
      <w:pPr>
        <w:tabs>
          <w:tab w:val="num" w:pos="720"/>
        </w:tabs>
        <w:ind w:left="720" w:hanging="360"/>
      </w:pPr>
      <w:rPr>
        <w:rFonts w:ascii="Arial" w:hAnsi="Arial" w:hint="default"/>
      </w:rPr>
    </w:lvl>
    <w:lvl w:ilvl="1" w:tplc="1F08ED5A" w:tentative="1">
      <w:start w:val="1"/>
      <w:numFmt w:val="bullet"/>
      <w:lvlText w:val="•"/>
      <w:lvlJc w:val="left"/>
      <w:pPr>
        <w:tabs>
          <w:tab w:val="num" w:pos="1440"/>
        </w:tabs>
        <w:ind w:left="1440" w:hanging="360"/>
      </w:pPr>
      <w:rPr>
        <w:rFonts w:ascii="Arial" w:hAnsi="Arial" w:hint="default"/>
      </w:rPr>
    </w:lvl>
    <w:lvl w:ilvl="2" w:tplc="25B85F8C" w:tentative="1">
      <w:start w:val="1"/>
      <w:numFmt w:val="bullet"/>
      <w:lvlText w:val="•"/>
      <w:lvlJc w:val="left"/>
      <w:pPr>
        <w:tabs>
          <w:tab w:val="num" w:pos="2160"/>
        </w:tabs>
        <w:ind w:left="2160" w:hanging="360"/>
      </w:pPr>
      <w:rPr>
        <w:rFonts w:ascii="Arial" w:hAnsi="Arial" w:hint="default"/>
      </w:rPr>
    </w:lvl>
    <w:lvl w:ilvl="3" w:tplc="F22E8AE2" w:tentative="1">
      <w:start w:val="1"/>
      <w:numFmt w:val="bullet"/>
      <w:lvlText w:val="•"/>
      <w:lvlJc w:val="left"/>
      <w:pPr>
        <w:tabs>
          <w:tab w:val="num" w:pos="2880"/>
        </w:tabs>
        <w:ind w:left="2880" w:hanging="360"/>
      </w:pPr>
      <w:rPr>
        <w:rFonts w:ascii="Arial" w:hAnsi="Arial" w:hint="default"/>
      </w:rPr>
    </w:lvl>
    <w:lvl w:ilvl="4" w:tplc="8E0CFE98" w:tentative="1">
      <w:start w:val="1"/>
      <w:numFmt w:val="bullet"/>
      <w:lvlText w:val="•"/>
      <w:lvlJc w:val="left"/>
      <w:pPr>
        <w:tabs>
          <w:tab w:val="num" w:pos="3600"/>
        </w:tabs>
        <w:ind w:left="3600" w:hanging="360"/>
      </w:pPr>
      <w:rPr>
        <w:rFonts w:ascii="Arial" w:hAnsi="Arial" w:hint="default"/>
      </w:rPr>
    </w:lvl>
    <w:lvl w:ilvl="5" w:tplc="A13625EE" w:tentative="1">
      <w:start w:val="1"/>
      <w:numFmt w:val="bullet"/>
      <w:lvlText w:val="•"/>
      <w:lvlJc w:val="left"/>
      <w:pPr>
        <w:tabs>
          <w:tab w:val="num" w:pos="4320"/>
        </w:tabs>
        <w:ind w:left="4320" w:hanging="360"/>
      </w:pPr>
      <w:rPr>
        <w:rFonts w:ascii="Arial" w:hAnsi="Arial" w:hint="default"/>
      </w:rPr>
    </w:lvl>
    <w:lvl w:ilvl="6" w:tplc="688A13D8" w:tentative="1">
      <w:start w:val="1"/>
      <w:numFmt w:val="bullet"/>
      <w:lvlText w:val="•"/>
      <w:lvlJc w:val="left"/>
      <w:pPr>
        <w:tabs>
          <w:tab w:val="num" w:pos="5040"/>
        </w:tabs>
        <w:ind w:left="5040" w:hanging="360"/>
      </w:pPr>
      <w:rPr>
        <w:rFonts w:ascii="Arial" w:hAnsi="Arial" w:hint="default"/>
      </w:rPr>
    </w:lvl>
    <w:lvl w:ilvl="7" w:tplc="C8A6430C" w:tentative="1">
      <w:start w:val="1"/>
      <w:numFmt w:val="bullet"/>
      <w:lvlText w:val="•"/>
      <w:lvlJc w:val="left"/>
      <w:pPr>
        <w:tabs>
          <w:tab w:val="num" w:pos="5760"/>
        </w:tabs>
        <w:ind w:left="5760" w:hanging="360"/>
      </w:pPr>
      <w:rPr>
        <w:rFonts w:ascii="Arial" w:hAnsi="Arial" w:hint="default"/>
      </w:rPr>
    </w:lvl>
    <w:lvl w:ilvl="8" w:tplc="8646CD68" w:tentative="1">
      <w:start w:val="1"/>
      <w:numFmt w:val="bullet"/>
      <w:lvlText w:val="•"/>
      <w:lvlJc w:val="left"/>
      <w:pPr>
        <w:tabs>
          <w:tab w:val="num" w:pos="6480"/>
        </w:tabs>
        <w:ind w:left="6480" w:hanging="360"/>
      </w:pPr>
      <w:rPr>
        <w:rFonts w:ascii="Arial" w:hAnsi="Arial" w:hint="default"/>
      </w:rPr>
    </w:lvl>
  </w:abstractNum>
  <w:abstractNum w:abstractNumId="8">
    <w:nsid w:val="202137EC"/>
    <w:multiLevelType w:val="singleLevel"/>
    <w:tmpl w:val="1EB69E84"/>
    <w:lvl w:ilvl="0">
      <w:numFmt w:val="bullet"/>
      <w:lvlText w:val="-"/>
      <w:lvlJc w:val="left"/>
      <w:pPr>
        <w:tabs>
          <w:tab w:val="num" w:pos="360"/>
        </w:tabs>
        <w:ind w:left="360" w:hanging="360"/>
      </w:pPr>
    </w:lvl>
  </w:abstractNum>
  <w:abstractNum w:abstractNumId="9">
    <w:nsid w:val="21B42238"/>
    <w:multiLevelType w:val="singleLevel"/>
    <w:tmpl w:val="04150017"/>
    <w:lvl w:ilvl="0">
      <w:start w:val="1"/>
      <w:numFmt w:val="lowerLetter"/>
      <w:lvlText w:val="%1)"/>
      <w:lvlJc w:val="left"/>
      <w:pPr>
        <w:tabs>
          <w:tab w:val="num" w:pos="360"/>
        </w:tabs>
        <w:ind w:left="360" w:hanging="360"/>
      </w:pPr>
    </w:lvl>
  </w:abstractNum>
  <w:abstractNum w:abstractNumId="10">
    <w:nsid w:val="23BF1A8F"/>
    <w:multiLevelType w:val="hybridMultilevel"/>
    <w:tmpl w:val="BB72A05C"/>
    <w:lvl w:ilvl="0" w:tplc="0415000F">
      <w:start w:val="1"/>
      <w:numFmt w:val="decimal"/>
      <w:lvlText w:val="%1."/>
      <w:lvlJc w:val="left"/>
      <w:pPr>
        <w:tabs>
          <w:tab w:val="num" w:pos="340"/>
        </w:tabs>
        <w:ind w:left="340" w:hanging="340"/>
      </w:pPr>
      <w:rPr>
        <w:b/>
        <w:i w:val="0"/>
        <w:caps w:val="0"/>
        <w:strike w:val="0"/>
        <w:dstrike w:val="0"/>
        <w:vanish w:val="0"/>
        <w:webHidden w:val="0"/>
        <w:color w:val="000000"/>
        <w:sz w:val="24"/>
        <w:szCs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tplc="9A24EF56">
      <w:start w:val="1"/>
      <w:numFmt w:val="bullet"/>
      <w:lvlText w:val=""/>
      <w:lvlJc w:val="left"/>
      <w:pPr>
        <w:tabs>
          <w:tab w:val="num" w:pos="680"/>
        </w:tabs>
        <w:ind w:left="680" w:hanging="340"/>
      </w:pPr>
      <w:rPr>
        <w:rFonts w:ascii="Wingdings" w:hAnsi="Wingdings" w:hint="default"/>
        <w:b w:val="0"/>
        <w:i w:val="0"/>
        <w:caps w:val="0"/>
        <w:strike w:val="0"/>
        <w:dstrike w:val="0"/>
        <w:vanish w:val="0"/>
        <w:webHidden w:val="0"/>
        <w:color w:val="000000"/>
        <w:sz w:val="24"/>
        <w:szCs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2" w:tplc="04150001">
      <w:start w:val="1"/>
      <w:numFmt w:val="bullet"/>
      <w:lvlText w:val=""/>
      <w:lvlJc w:val="left"/>
      <w:pPr>
        <w:tabs>
          <w:tab w:val="num" w:pos="2160"/>
        </w:tabs>
        <w:ind w:left="2160" w:hanging="180"/>
      </w:pPr>
      <w:rPr>
        <w:rFonts w:ascii="Symbol" w:hAnsi="Symbol" w:hint="default"/>
      </w:r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1">
    <w:nsid w:val="26F8378D"/>
    <w:multiLevelType w:val="hybridMultilevel"/>
    <w:tmpl w:val="CC60F63C"/>
    <w:lvl w:ilvl="0" w:tplc="13A056F4">
      <w:start w:val="1"/>
      <w:numFmt w:val="bullet"/>
      <w:lvlText w:val="•"/>
      <w:lvlJc w:val="left"/>
      <w:pPr>
        <w:tabs>
          <w:tab w:val="num" w:pos="720"/>
        </w:tabs>
        <w:ind w:left="720" w:hanging="360"/>
      </w:pPr>
      <w:rPr>
        <w:rFonts w:ascii="Arial" w:hAnsi="Arial" w:hint="default"/>
      </w:rPr>
    </w:lvl>
    <w:lvl w:ilvl="1" w:tplc="2D32477E" w:tentative="1">
      <w:start w:val="1"/>
      <w:numFmt w:val="bullet"/>
      <w:lvlText w:val="•"/>
      <w:lvlJc w:val="left"/>
      <w:pPr>
        <w:tabs>
          <w:tab w:val="num" w:pos="1440"/>
        </w:tabs>
        <w:ind w:left="1440" w:hanging="360"/>
      </w:pPr>
      <w:rPr>
        <w:rFonts w:ascii="Arial" w:hAnsi="Arial" w:hint="default"/>
      </w:rPr>
    </w:lvl>
    <w:lvl w:ilvl="2" w:tplc="1A70857C" w:tentative="1">
      <w:start w:val="1"/>
      <w:numFmt w:val="bullet"/>
      <w:lvlText w:val="•"/>
      <w:lvlJc w:val="left"/>
      <w:pPr>
        <w:tabs>
          <w:tab w:val="num" w:pos="2160"/>
        </w:tabs>
        <w:ind w:left="2160" w:hanging="360"/>
      </w:pPr>
      <w:rPr>
        <w:rFonts w:ascii="Arial" w:hAnsi="Arial" w:hint="default"/>
      </w:rPr>
    </w:lvl>
    <w:lvl w:ilvl="3" w:tplc="7B8C1DBC" w:tentative="1">
      <w:start w:val="1"/>
      <w:numFmt w:val="bullet"/>
      <w:lvlText w:val="•"/>
      <w:lvlJc w:val="left"/>
      <w:pPr>
        <w:tabs>
          <w:tab w:val="num" w:pos="2880"/>
        </w:tabs>
        <w:ind w:left="2880" w:hanging="360"/>
      </w:pPr>
      <w:rPr>
        <w:rFonts w:ascii="Arial" w:hAnsi="Arial" w:hint="default"/>
      </w:rPr>
    </w:lvl>
    <w:lvl w:ilvl="4" w:tplc="FC3AC2E6" w:tentative="1">
      <w:start w:val="1"/>
      <w:numFmt w:val="bullet"/>
      <w:lvlText w:val="•"/>
      <w:lvlJc w:val="left"/>
      <w:pPr>
        <w:tabs>
          <w:tab w:val="num" w:pos="3600"/>
        </w:tabs>
        <w:ind w:left="3600" w:hanging="360"/>
      </w:pPr>
      <w:rPr>
        <w:rFonts w:ascii="Arial" w:hAnsi="Arial" w:hint="default"/>
      </w:rPr>
    </w:lvl>
    <w:lvl w:ilvl="5" w:tplc="6CBAB3A4" w:tentative="1">
      <w:start w:val="1"/>
      <w:numFmt w:val="bullet"/>
      <w:lvlText w:val="•"/>
      <w:lvlJc w:val="left"/>
      <w:pPr>
        <w:tabs>
          <w:tab w:val="num" w:pos="4320"/>
        </w:tabs>
        <w:ind w:left="4320" w:hanging="360"/>
      </w:pPr>
      <w:rPr>
        <w:rFonts w:ascii="Arial" w:hAnsi="Arial" w:hint="default"/>
      </w:rPr>
    </w:lvl>
    <w:lvl w:ilvl="6" w:tplc="3AE24264" w:tentative="1">
      <w:start w:val="1"/>
      <w:numFmt w:val="bullet"/>
      <w:lvlText w:val="•"/>
      <w:lvlJc w:val="left"/>
      <w:pPr>
        <w:tabs>
          <w:tab w:val="num" w:pos="5040"/>
        </w:tabs>
        <w:ind w:left="5040" w:hanging="360"/>
      </w:pPr>
      <w:rPr>
        <w:rFonts w:ascii="Arial" w:hAnsi="Arial" w:hint="default"/>
      </w:rPr>
    </w:lvl>
    <w:lvl w:ilvl="7" w:tplc="7CDA5012" w:tentative="1">
      <w:start w:val="1"/>
      <w:numFmt w:val="bullet"/>
      <w:lvlText w:val="•"/>
      <w:lvlJc w:val="left"/>
      <w:pPr>
        <w:tabs>
          <w:tab w:val="num" w:pos="5760"/>
        </w:tabs>
        <w:ind w:left="5760" w:hanging="360"/>
      </w:pPr>
      <w:rPr>
        <w:rFonts w:ascii="Arial" w:hAnsi="Arial" w:hint="default"/>
      </w:rPr>
    </w:lvl>
    <w:lvl w:ilvl="8" w:tplc="44FA9B5C" w:tentative="1">
      <w:start w:val="1"/>
      <w:numFmt w:val="bullet"/>
      <w:lvlText w:val="•"/>
      <w:lvlJc w:val="left"/>
      <w:pPr>
        <w:tabs>
          <w:tab w:val="num" w:pos="6480"/>
        </w:tabs>
        <w:ind w:left="6480" w:hanging="360"/>
      </w:pPr>
      <w:rPr>
        <w:rFonts w:ascii="Arial" w:hAnsi="Arial" w:hint="default"/>
      </w:rPr>
    </w:lvl>
  </w:abstractNum>
  <w:abstractNum w:abstractNumId="12">
    <w:nsid w:val="436F297E"/>
    <w:multiLevelType w:val="hybridMultilevel"/>
    <w:tmpl w:val="1090CC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4A8F1858"/>
    <w:multiLevelType w:val="hybridMultilevel"/>
    <w:tmpl w:val="31329762"/>
    <w:lvl w:ilvl="0" w:tplc="0415000B">
      <w:start w:val="1"/>
      <w:numFmt w:val="bullet"/>
      <w:lvlText w:val=""/>
      <w:lvlJc w:val="left"/>
      <w:pPr>
        <w:tabs>
          <w:tab w:val="num" w:pos="840"/>
        </w:tabs>
        <w:ind w:left="840" w:hanging="360"/>
      </w:pPr>
      <w:rPr>
        <w:rFonts w:ascii="Wingdings" w:hAnsi="Wingdings" w:hint="default"/>
      </w:rPr>
    </w:lvl>
    <w:lvl w:ilvl="1" w:tplc="04150003" w:tentative="1">
      <w:start w:val="1"/>
      <w:numFmt w:val="bullet"/>
      <w:lvlText w:val="o"/>
      <w:lvlJc w:val="left"/>
      <w:pPr>
        <w:tabs>
          <w:tab w:val="num" w:pos="1560"/>
        </w:tabs>
        <w:ind w:left="1560" w:hanging="360"/>
      </w:pPr>
      <w:rPr>
        <w:rFonts w:ascii="Courier New" w:hAnsi="Courier New" w:cs="Courier New" w:hint="default"/>
      </w:rPr>
    </w:lvl>
    <w:lvl w:ilvl="2" w:tplc="04150005" w:tentative="1">
      <w:start w:val="1"/>
      <w:numFmt w:val="bullet"/>
      <w:lvlText w:val=""/>
      <w:lvlJc w:val="left"/>
      <w:pPr>
        <w:tabs>
          <w:tab w:val="num" w:pos="2280"/>
        </w:tabs>
        <w:ind w:left="2280" w:hanging="360"/>
      </w:pPr>
      <w:rPr>
        <w:rFonts w:ascii="Wingdings" w:hAnsi="Wingdings" w:hint="default"/>
      </w:rPr>
    </w:lvl>
    <w:lvl w:ilvl="3" w:tplc="04150001" w:tentative="1">
      <w:start w:val="1"/>
      <w:numFmt w:val="bullet"/>
      <w:lvlText w:val=""/>
      <w:lvlJc w:val="left"/>
      <w:pPr>
        <w:tabs>
          <w:tab w:val="num" w:pos="3000"/>
        </w:tabs>
        <w:ind w:left="3000" w:hanging="360"/>
      </w:pPr>
      <w:rPr>
        <w:rFonts w:ascii="Symbol" w:hAnsi="Symbol" w:hint="default"/>
      </w:rPr>
    </w:lvl>
    <w:lvl w:ilvl="4" w:tplc="04150003" w:tentative="1">
      <w:start w:val="1"/>
      <w:numFmt w:val="bullet"/>
      <w:lvlText w:val="o"/>
      <w:lvlJc w:val="left"/>
      <w:pPr>
        <w:tabs>
          <w:tab w:val="num" w:pos="3720"/>
        </w:tabs>
        <w:ind w:left="3720" w:hanging="360"/>
      </w:pPr>
      <w:rPr>
        <w:rFonts w:ascii="Courier New" w:hAnsi="Courier New" w:cs="Courier New" w:hint="default"/>
      </w:rPr>
    </w:lvl>
    <w:lvl w:ilvl="5" w:tplc="04150005" w:tentative="1">
      <w:start w:val="1"/>
      <w:numFmt w:val="bullet"/>
      <w:lvlText w:val=""/>
      <w:lvlJc w:val="left"/>
      <w:pPr>
        <w:tabs>
          <w:tab w:val="num" w:pos="4440"/>
        </w:tabs>
        <w:ind w:left="4440" w:hanging="360"/>
      </w:pPr>
      <w:rPr>
        <w:rFonts w:ascii="Wingdings" w:hAnsi="Wingdings" w:hint="default"/>
      </w:rPr>
    </w:lvl>
    <w:lvl w:ilvl="6" w:tplc="04150001" w:tentative="1">
      <w:start w:val="1"/>
      <w:numFmt w:val="bullet"/>
      <w:lvlText w:val=""/>
      <w:lvlJc w:val="left"/>
      <w:pPr>
        <w:tabs>
          <w:tab w:val="num" w:pos="5160"/>
        </w:tabs>
        <w:ind w:left="5160" w:hanging="360"/>
      </w:pPr>
      <w:rPr>
        <w:rFonts w:ascii="Symbol" w:hAnsi="Symbol" w:hint="default"/>
      </w:rPr>
    </w:lvl>
    <w:lvl w:ilvl="7" w:tplc="04150003" w:tentative="1">
      <w:start w:val="1"/>
      <w:numFmt w:val="bullet"/>
      <w:lvlText w:val="o"/>
      <w:lvlJc w:val="left"/>
      <w:pPr>
        <w:tabs>
          <w:tab w:val="num" w:pos="5880"/>
        </w:tabs>
        <w:ind w:left="5880" w:hanging="360"/>
      </w:pPr>
      <w:rPr>
        <w:rFonts w:ascii="Courier New" w:hAnsi="Courier New" w:cs="Courier New" w:hint="default"/>
      </w:rPr>
    </w:lvl>
    <w:lvl w:ilvl="8" w:tplc="04150005" w:tentative="1">
      <w:start w:val="1"/>
      <w:numFmt w:val="bullet"/>
      <w:lvlText w:val=""/>
      <w:lvlJc w:val="left"/>
      <w:pPr>
        <w:tabs>
          <w:tab w:val="num" w:pos="6600"/>
        </w:tabs>
        <w:ind w:left="6600" w:hanging="360"/>
      </w:pPr>
      <w:rPr>
        <w:rFonts w:ascii="Wingdings" w:hAnsi="Wingdings" w:hint="default"/>
      </w:rPr>
    </w:lvl>
  </w:abstractNum>
  <w:abstractNum w:abstractNumId="14">
    <w:nsid w:val="4C576CE5"/>
    <w:multiLevelType w:val="hybridMultilevel"/>
    <w:tmpl w:val="BCF45626"/>
    <w:lvl w:ilvl="0" w:tplc="1E1EEA50">
      <w:start w:val="1"/>
      <w:numFmt w:val="decimal"/>
      <w:lvlText w:val="%1."/>
      <w:lvlJc w:val="left"/>
      <w:pPr>
        <w:tabs>
          <w:tab w:val="num" w:pos="720"/>
        </w:tabs>
        <w:ind w:left="720" w:hanging="360"/>
      </w:pPr>
      <w:rPr>
        <w:rFonts w:hint="default"/>
        <w:sz w:val="28"/>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
    <w:nsid w:val="58F216BA"/>
    <w:multiLevelType w:val="hybridMultilevel"/>
    <w:tmpl w:val="A022B18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6">
    <w:nsid w:val="5A85706A"/>
    <w:multiLevelType w:val="singleLevel"/>
    <w:tmpl w:val="C5F0FD12"/>
    <w:lvl w:ilvl="0">
      <w:start w:val="1"/>
      <w:numFmt w:val="decimal"/>
      <w:lvlText w:val="%1."/>
      <w:lvlJc w:val="left"/>
      <w:pPr>
        <w:tabs>
          <w:tab w:val="num" w:pos="720"/>
        </w:tabs>
        <w:ind w:left="720" w:hanging="360"/>
      </w:pPr>
    </w:lvl>
  </w:abstractNum>
  <w:abstractNum w:abstractNumId="17">
    <w:nsid w:val="5ABC28CF"/>
    <w:multiLevelType w:val="singleLevel"/>
    <w:tmpl w:val="0415000B"/>
    <w:lvl w:ilvl="0">
      <w:start w:val="1"/>
      <w:numFmt w:val="bullet"/>
      <w:lvlText w:val=""/>
      <w:lvlJc w:val="left"/>
      <w:pPr>
        <w:tabs>
          <w:tab w:val="num" w:pos="360"/>
        </w:tabs>
        <w:ind w:left="360" w:hanging="360"/>
      </w:pPr>
      <w:rPr>
        <w:rFonts w:ascii="Wingdings" w:hAnsi="Wingdings" w:hint="default"/>
      </w:rPr>
    </w:lvl>
  </w:abstractNum>
  <w:abstractNum w:abstractNumId="18">
    <w:nsid w:val="5B4F2966"/>
    <w:multiLevelType w:val="singleLevel"/>
    <w:tmpl w:val="0415000B"/>
    <w:lvl w:ilvl="0">
      <w:start w:val="1"/>
      <w:numFmt w:val="bullet"/>
      <w:lvlText w:val=""/>
      <w:lvlJc w:val="left"/>
      <w:pPr>
        <w:tabs>
          <w:tab w:val="num" w:pos="360"/>
        </w:tabs>
        <w:ind w:left="360" w:hanging="360"/>
      </w:pPr>
      <w:rPr>
        <w:rFonts w:ascii="Wingdings" w:hAnsi="Wingdings" w:hint="default"/>
      </w:rPr>
    </w:lvl>
  </w:abstractNum>
  <w:abstractNum w:abstractNumId="19">
    <w:nsid w:val="5E4D67B8"/>
    <w:multiLevelType w:val="hybridMultilevel"/>
    <w:tmpl w:val="4B9C0432"/>
    <w:lvl w:ilvl="0" w:tplc="0415000B">
      <w:start w:val="1"/>
      <w:numFmt w:val="bullet"/>
      <w:lvlText w:val=""/>
      <w:lvlJc w:val="left"/>
      <w:pPr>
        <w:tabs>
          <w:tab w:val="num" w:pos="720"/>
        </w:tabs>
        <w:ind w:left="720" w:hanging="360"/>
      </w:pPr>
      <w:rPr>
        <w:rFonts w:ascii="Wingdings" w:hAnsi="Wingdings"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20">
    <w:nsid w:val="63DE1A92"/>
    <w:multiLevelType w:val="hybridMultilevel"/>
    <w:tmpl w:val="D3785CB4"/>
    <w:lvl w:ilvl="0" w:tplc="0415000B">
      <w:start w:val="1"/>
      <w:numFmt w:val="bullet"/>
      <w:lvlText w:val=""/>
      <w:lvlJc w:val="left"/>
      <w:pPr>
        <w:ind w:left="360" w:hanging="360"/>
      </w:pPr>
      <w:rPr>
        <w:rFonts w:ascii="Wingdings" w:hAnsi="Wingdings" w:hint="default"/>
      </w:rPr>
    </w:lvl>
    <w:lvl w:ilvl="1" w:tplc="04150001">
      <w:start w:val="1"/>
      <w:numFmt w:val="bullet"/>
      <w:lvlText w:val=""/>
      <w:lvlJc w:val="left"/>
      <w:pPr>
        <w:ind w:left="1080" w:hanging="360"/>
      </w:pPr>
      <w:rPr>
        <w:rFonts w:ascii="Symbol" w:hAnsi="Symbol"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21">
    <w:nsid w:val="65B2300D"/>
    <w:multiLevelType w:val="hybridMultilevel"/>
    <w:tmpl w:val="454ABE3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2">
    <w:nsid w:val="6A481A0C"/>
    <w:multiLevelType w:val="multilevel"/>
    <w:tmpl w:val="B240F0D0"/>
    <w:lvl w:ilvl="0">
      <w:start w:val="1"/>
      <w:numFmt w:val="decimal"/>
      <w:lvlText w:val="%1."/>
      <w:lvlJc w:val="left"/>
      <w:pPr>
        <w:ind w:left="502" w:hanging="360"/>
      </w:pPr>
      <w:rPr>
        <w:b/>
      </w:rPr>
    </w:lvl>
    <w:lvl w:ilvl="1">
      <w:start w:val="1"/>
      <w:numFmt w:val="decimal"/>
      <w:lvlText w:val="7.%2."/>
      <w:lvlJc w:val="left"/>
      <w:pPr>
        <w:ind w:left="862" w:hanging="360"/>
      </w:pPr>
      <w:rPr>
        <w:rFonts w:hint="default"/>
        <w:b/>
      </w:rPr>
    </w:lvl>
    <w:lvl w:ilvl="2">
      <w:start w:val="1"/>
      <w:numFmt w:val="decimal"/>
      <w:isLgl/>
      <w:lvlText w:val="%1.%2.%3."/>
      <w:lvlJc w:val="left"/>
      <w:pPr>
        <w:ind w:left="1582" w:hanging="720"/>
      </w:pPr>
    </w:lvl>
    <w:lvl w:ilvl="3">
      <w:start w:val="1"/>
      <w:numFmt w:val="decimal"/>
      <w:isLgl/>
      <w:lvlText w:val="%1.%2.%3.%4."/>
      <w:lvlJc w:val="left"/>
      <w:pPr>
        <w:ind w:left="1942" w:hanging="720"/>
      </w:pPr>
    </w:lvl>
    <w:lvl w:ilvl="4">
      <w:start w:val="1"/>
      <w:numFmt w:val="decimal"/>
      <w:isLgl/>
      <w:lvlText w:val="%1.%2.%3.%4.%5."/>
      <w:lvlJc w:val="left"/>
      <w:pPr>
        <w:ind w:left="2662" w:hanging="1080"/>
      </w:pPr>
    </w:lvl>
    <w:lvl w:ilvl="5">
      <w:start w:val="1"/>
      <w:numFmt w:val="decimal"/>
      <w:isLgl/>
      <w:lvlText w:val="%1.%2.%3.%4.%5.%6."/>
      <w:lvlJc w:val="left"/>
      <w:pPr>
        <w:ind w:left="3022" w:hanging="1080"/>
      </w:pPr>
    </w:lvl>
    <w:lvl w:ilvl="6">
      <w:start w:val="1"/>
      <w:numFmt w:val="decimal"/>
      <w:isLgl/>
      <w:lvlText w:val="%1.%2.%3.%4.%5.%6.%7."/>
      <w:lvlJc w:val="left"/>
      <w:pPr>
        <w:ind w:left="3742" w:hanging="1440"/>
      </w:pPr>
    </w:lvl>
    <w:lvl w:ilvl="7">
      <w:start w:val="1"/>
      <w:numFmt w:val="decimal"/>
      <w:isLgl/>
      <w:lvlText w:val="%1.%2.%3.%4.%5.%6.%7.%8."/>
      <w:lvlJc w:val="left"/>
      <w:pPr>
        <w:ind w:left="4102" w:hanging="1440"/>
      </w:pPr>
    </w:lvl>
    <w:lvl w:ilvl="8">
      <w:start w:val="1"/>
      <w:numFmt w:val="decimal"/>
      <w:isLgl/>
      <w:lvlText w:val="%1.%2.%3.%4.%5.%6.%7.%8.%9."/>
      <w:lvlJc w:val="left"/>
      <w:pPr>
        <w:ind w:left="4822" w:hanging="1800"/>
      </w:pPr>
    </w:lvl>
  </w:abstractNum>
  <w:abstractNum w:abstractNumId="23">
    <w:nsid w:val="6D5E081E"/>
    <w:multiLevelType w:val="hybridMultilevel"/>
    <w:tmpl w:val="0E8E9D04"/>
    <w:lvl w:ilvl="0" w:tplc="306CF5C4">
      <w:start w:val="1"/>
      <w:numFmt w:val="bullet"/>
      <w:lvlText w:val="•"/>
      <w:lvlJc w:val="left"/>
      <w:pPr>
        <w:tabs>
          <w:tab w:val="num" w:pos="720"/>
        </w:tabs>
        <w:ind w:left="720" w:hanging="360"/>
      </w:pPr>
      <w:rPr>
        <w:rFonts w:ascii="Times New Roman" w:hAnsi="Times New Roman" w:hint="default"/>
      </w:rPr>
    </w:lvl>
    <w:lvl w:ilvl="1" w:tplc="FEF0C21C" w:tentative="1">
      <w:start w:val="1"/>
      <w:numFmt w:val="bullet"/>
      <w:lvlText w:val="•"/>
      <w:lvlJc w:val="left"/>
      <w:pPr>
        <w:tabs>
          <w:tab w:val="num" w:pos="1440"/>
        </w:tabs>
        <w:ind w:left="1440" w:hanging="360"/>
      </w:pPr>
      <w:rPr>
        <w:rFonts w:ascii="Times New Roman" w:hAnsi="Times New Roman" w:hint="default"/>
      </w:rPr>
    </w:lvl>
    <w:lvl w:ilvl="2" w:tplc="357C6640" w:tentative="1">
      <w:start w:val="1"/>
      <w:numFmt w:val="bullet"/>
      <w:lvlText w:val="•"/>
      <w:lvlJc w:val="left"/>
      <w:pPr>
        <w:tabs>
          <w:tab w:val="num" w:pos="2160"/>
        </w:tabs>
        <w:ind w:left="2160" w:hanging="360"/>
      </w:pPr>
      <w:rPr>
        <w:rFonts w:ascii="Times New Roman" w:hAnsi="Times New Roman" w:hint="default"/>
      </w:rPr>
    </w:lvl>
    <w:lvl w:ilvl="3" w:tplc="0276E826" w:tentative="1">
      <w:start w:val="1"/>
      <w:numFmt w:val="bullet"/>
      <w:lvlText w:val="•"/>
      <w:lvlJc w:val="left"/>
      <w:pPr>
        <w:tabs>
          <w:tab w:val="num" w:pos="2880"/>
        </w:tabs>
        <w:ind w:left="2880" w:hanging="360"/>
      </w:pPr>
      <w:rPr>
        <w:rFonts w:ascii="Times New Roman" w:hAnsi="Times New Roman" w:hint="default"/>
      </w:rPr>
    </w:lvl>
    <w:lvl w:ilvl="4" w:tplc="C070FF1A" w:tentative="1">
      <w:start w:val="1"/>
      <w:numFmt w:val="bullet"/>
      <w:lvlText w:val="•"/>
      <w:lvlJc w:val="left"/>
      <w:pPr>
        <w:tabs>
          <w:tab w:val="num" w:pos="3600"/>
        </w:tabs>
        <w:ind w:left="3600" w:hanging="360"/>
      </w:pPr>
      <w:rPr>
        <w:rFonts w:ascii="Times New Roman" w:hAnsi="Times New Roman" w:hint="default"/>
      </w:rPr>
    </w:lvl>
    <w:lvl w:ilvl="5" w:tplc="221600EE" w:tentative="1">
      <w:start w:val="1"/>
      <w:numFmt w:val="bullet"/>
      <w:lvlText w:val="•"/>
      <w:lvlJc w:val="left"/>
      <w:pPr>
        <w:tabs>
          <w:tab w:val="num" w:pos="4320"/>
        </w:tabs>
        <w:ind w:left="4320" w:hanging="360"/>
      </w:pPr>
      <w:rPr>
        <w:rFonts w:ascii="Times New Roman" w:hAnsi="Times New Roman" w:hint="default"/>
      </w:rPr>
    </w:lvl>
    <w:lvl w:ilvl="6" w:tplc="2D7EC286" w:tentative="1">
      <w:start w:val="1"/>
      <w:numFmt w:val="bullet"/>
      <w:lvlText w:val="•"/>
      <w:lvlJc w:val="left"/>
      <w:pPr>
        <w:tabs>
          <w:tab w:val="num" w:pos="5040"/>
        </w:tabs>
        <w:ind w:left="5040" w:hanging="360"/>
      </w:pPr>
      <w:rPr>
        <w:rFonts w:ascii="Times New Roman" w:hAnsi="Times New Roman" w:hint="default"/>
      </w:rPr>
    </w:lvl>
    <w:lvl w:ilvl="7" w:tplc="004015B0" w:tentative="1">
      <w:start w:val="1"/>
      <w:numFmt w:val="bullet"/>
      <w:lvlText w:val="•"/>
      <w:lvlJc w:val="left"/>
      <w:pPr>
        <w:tabs>
          <w:tab w:val="num" w:pos="5760"/>
        </w:tabs>
        <w:ind w:left="5760" w:hanging="360"/>
      </w:pPr>
      <w:rPr>
        <w:rFonts w:ascii="Times New Roman" w:hAnsi="Times New Roman" w:hint="default"/>
      </w:rPr>
    </w:lvl>
    <w:lvl w:ilvl="8" w:tplc="68AAB1D8" w:tentative="1">
      <w:start w:val="1"/>
      <w:numFmt w:val="bullet"/>
      <w:lvlText w:val="•"/>
      <w:lvlJc w:val="left"/>
      <w:pPr>
        <w:tabs>
          <w:tab w:val="num" w:pos="6480"/>
        </w:tabs>
        <w:ind w:left="6480" w:hanging="360"/>
      </w:pPr>
      <w:rPr>
        <w:rFonts w:ascii="Times New Roman" w:hAnsi="Times New Roman" w:hint="default"/>
      </w:rPr>
    </w:lvl>
  </w:abstractNum>
  <w:abstractNum w:abstractNumId="24">
    <w:nsid w:val="712310DF"/>
    <w:multiLevelType w:val="hybridMultilevel"/>
    <w:tmpl w:val="DF320A9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nsid w:val="743E355A"/>
    <w:multiLevelType w:val="multilevel"/>
    <w:tmpl w:val="D0A49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67C3F29"/>
    <w:multiLevelType w:val="singleLevel"/>
    <w:tmpl w:val="04150017"/>
    <w:lvl w:ilvl="0">
      <w:start w:val="1"/>
      <w:numFmt w:val="lowerLetter"/>
      <w:lvlText w:val="%1)"/>
      <w:lvlJc w:val="left"/>
      <w:pPr>
        <w:tabs>
          <w:tab w:val="num" w:pos="360"/>
        </w:tabs>
        <w:ind w:left="360" w:hanging="360"/>
      </w:pPr>
    </w:lvl>
  </w:abstractNum>
  <w:abstractNum w:abstractNumId="27">
    <w:nsid w:val="779F604C"/>
    <w:multiLevelType w:val="hybridMultilevel"/>
    <w:tmpl w:val="208286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22"/>
  </w:num>
  <w:num w:numId="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2"/>
  </w:num>
  <w:num w:numId="4">
    <w:abstractNumId w:val="20"/>
  </w:num>
  <w:num w:numId="5">
    <w:abstractNumId w:val="10"/>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5"/>
  </w:num>
  <w:num w:numId="7">
    <w:abstractNumId w:val="22"/>
  </w:num>
  <w:num w:numId="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lvlOverride w:ilvl="0">
      <w:startOverride w:val="1"/>
    </w:lvlOverride>
  </w:num>
  <w:num w:numId="10">
    <w:abstractNumId w:val="26"/>
    <w:lvlOverride w:ilvl="0">
      <w:startOverride w:val="1"/>
    </w:lvlOverride>
  </w:num>
  <w:num w:numId="11">
    <w:abstractNumId w:val="8"/>
  </w:num>
  <w:num w:numId="12">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lvl w:ilvl="0">
        <w:numFmt w:val="bullet"/>
        <w:lvlText w:val=""/>
        <w:legacy w:legacy="1" w:legacySpace="0" w:legacyIndent="360"/>
        <w:lvlJc w:val="left"/>
        <w:pPr>
          <w:ind w:left="360" w:hanging="360"/>
        </w:pPr>
        <w:rPr>
          <w:rFonts w:ascii="Symbol" w:hAnsi="Symbol" w:hint="default"/>
        </w:rPr>
      </w:lvl>
    </w:lvlOverride>
  </w:num>
  <w:num w:numId="14">
    <w:abstractNumId w:val="18"/>
  </w:num>
  <w:num w:numId="15">
    <w:abstractNumId w:val="17"/>
  </w:num>
  <w:num w:numId="16">
    <w:abstractNumId w:val="16"/>
    <w:lvlOverride w:ilvl="0">
      <w:startOverride w:val="1"/>
    </w:lvlOverride>
  </w:num>
  <w:num w:numId="17">
    <w:abstractNumId w:val="6"/>
    <w:lvlOverride w:ilvl="0">
      <w:startOverride w:val="1"/>
    </w:lvlOverride>
  </w:num>
  <w:num w:numId="18">
    <w:abstractNumId w:val="6"/>
    <w:lvlOverride w:ilvl="0">
      <w:lvl w:ilvl="0">
        <w:start w:val="1"/>
        <w:numFmt w:val="decimal"/>
        <w:lvlText w:val="%1."/>
        <w:legacy w:legacy="1" w:legacySpace="0" w:legacyIndent="360"/>
        <w:lvlJc w:val="left"/>
        <w:pPr>
          <w:ind w:left="360" w:hanging="360"/>
        </w:pPr>
      </w:lvl>
    </w:lvlOverride>
  </w:num>
  <w:num w:numId="19">
    <w:abstractNumId w:val="6"/>
    <w:lvlOverride w:ilvl="0">
      <w:lvl w:ilvl="0">
        <w:start w:val="1"/>
        <w:numFmt w:val="decimal"/>
        <w:lvlText w:val="%1."/>
        <w:legacy w:legacy="1" w:legacySpace="0" w:legacyIndent="360"/>
        <w:lvlJc w:val="left"/>
        <w:pPr>
          <w:ind w:left="360" w:hanging="360"/>
        </w:pPr>
      </w:lvl>
    </w:lvlOverride>
  </w:num>
  <w:num w:numId="20">
    <w:abstractNumId w:val="6"/>
    <w:lvlOverride w:ilvl="0">
      <w:lvl w:ilvl="0">
        <w:start w:val="1"/>
        <w:numFmt w:val="decimal"/>
        <w:lvlText w:val="%1."/>
        <w:legacy w:legacy="1" w:legacySpace="0" w:legacyIndent="360"/>
        <w:lvlJc w:val="left"/>
        <w:pPr>
          <w:ind w:left="360" w:hanging="360"/>
        </w:pPr>
      </w:lvl>
    </w:lvlOverride>
  </w:num>
  <w:num w:numId="21">
    <w:abstractNumId w:val="6"/>
    <w:lvlOverride w:ilvl="0">
      <w:lvl w:ilvl="0">
        <w:start w:val="1"/>
        <w:numFmt w:val="decimal"/>
        <w:lvlText w:val="%1."/>
        <w:legacy w:legacy="1" w:legacySpace="0" w:legacyIndent="360"/>
        <w:lvlJc w:val="left"/>
        <w:pPr>
          <w:ind w:left="360" w:hanging="360"/>
        </w:pPr>
      </w:lvl>
    </w:lvlOverride>
  </w:num>
  <w:num w:numId="22">
    <w:abstractNumId w:val="6"/>
    <w:lvlOverride w:ilvl="0">
      <w:lvl w:ilvl="0">
        <w:start w:val="1"/>
        <w:numFmt w:val="decimal"/>
        <w:lvlText w:val="%1."/>
        <w:legacy w:legacy="1" w:legacySpace="0" w:legacyIndent="360"/>
        <w:lvlJc w:val="left"/>
        <w:pPr>
          <w:ind w:left="360" w:hanging="360"/>
        </w:pPr>
      </w:lvl>
    </w:lvlOverride>
  </w:num>
  <w:num w:numId="23">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num>
  <w:num w:numId="25">
    <w:abstractNumId w:val="13"/>
  </w:num>
  <w:num w:numId="26">
    <w:abstractNumId w:val="14"/>
  </w:num>
  <w:num w:numId="27">
    <w:abstractNumId w:val="5"/>
  </w:num>
  <w:num w:numId="28">
    <w:abstractNumId w:val="2"/>
  </w:num>
  <w:num w:numId="29">
    <w:abstractNumId w:val="27"/>
  </w:num>
  <w:num w:numId="30">
    <w:abstractNumId w:val="24"/>
  </w:num>
  <w:num w:numId="31">
    <w:abstractNumId w:val="4"/>
  </w:num>
  <w:num w:numId="32">
    <w:abstractNumId w:val="12"/>
  </w:num>
  <w:num w:numId="33">
    <w:abstractNumId w:val="21"/>
  </w:num>
  <w:num w:numId="34">
    <w:abstractNumId w:val="10"/>
  </w:num>
  <w:num w:numId="35">
    <w:abstractNumId w:val="3"/>
  </w:num>
  <w:num w:numId="36">
    <w:abstractNumId w:val="23"/>
  </w:num>
  <w:num w:numId="37">
    <w:abstractNumId w:val="11"/>
  </w:num>
  <w:num w:numId="38">
    <w:abstractNumId w:val="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2E1C"/>
    <w:rsid w:val="00005D1E"/>
    <w:rsid w:val="00017474"/>
    <w:rsid w:val="000257B0"/>
    <w:rsid w:val="00034B33"/>
    <w:rsid w:val="000354DE"/>
    <w:rsid w:val="00050638"/>
    <w:rsid w:val="00052B71"/>
    <w:rsid w:val="0006342A"/>
    <w:rsid w:val="00070EAD"/>
    <w:rsid w:val="00074BA4"/>
    <w:rsid w:val="00076C40"/>
    <w:rsid w:val="00080659"/>
    <w:rsid w:val="00090647"/>
    <w:rsid w:val="00093790"/>
    <w:rsid w:val="000B3869"/>
    <w:rsid w:val="000B5848"/>
    <w:rsid w:val="000C3F7A"/>
    <w:rsid w:val="000C7166"/>
    <w:rsid w:val="000D36FA"/>
    <w:rsid w:val="000D3D5F"/>
    <w:rsid w:val="000E3FEA"/>
    <w:rsid w:val="00106E83"/>
    <w:rsid w:val="00111D68"/>
    <w:rsid w:val="00116BF1"/>
    <w:rsid w:val="00122A58"/>
    <w:rsid w:val="001240F9"/>
    <w:rsid w:val="00130966"/>
    <w:rsid w:val="00132EA9"/>
    <w:rsid w:val="001355E4"/>
    <w:rsid w:val="001378A2"/>
    <w:rsid w:val="00137A87"/>
    <w:rsid w:val="0014778E"/>
    <w:rsid w:val="00155326"/>
    <w:rsid w:val="001625D1"/>
    <w:rsid w:val="0017718D"/>
    <w:rsid w:val="001A12A3"/>
    <w:rsid w:val="001A7DE1"/>
    <w:rsid w:val="001B4527"/>
    <w:rsid w:val="001B559C"/>
    <w:rsid w:val="001F062E"/>
    <w:rsid w:val="001F245E"/>
    <w:rsid w:val="001F28D7"/>
    <w:rsid w:val="001F47AE"/>
    <w:rsid w:val="00201B74"/>
    <w:rsid w:val="00221539"/>
    <w:rsid w:val="00222C6D"/>
    <w:rsid w:val="0023080F"/>
    <w:rsid w:val="00237253"/>
    <w:rsid w:val="002410BE"/>
    <w:rsid w:val="00241385"/>
    <w:rsid w:val="00247EF7"/>
    <w:rsid w:val="00251A55"/>
    <w:rsid w:val="0025465D"/>
    <w:rsid w:val="00261594"/>
    <w:rsid w:val="00271812"/>
    <w:rsid w:val="00271F46"/>
    <w:rsid w:val="002721BA"/>
    <w:rsid w:val="00273B1C"/>
    <w:rsid w:val="00277946"/>
    <w:rsid w:val="002A2862"/>
    <w:rsid w:val="002B2CC4"/>
    <w:rsid w:val="002C2E0F"/>
    <w:rsid w:val="002E06E5"/>
    <w:rsid w:val="002E51CF"/>
    <w:rsid w:val="002E5577"/>
    <w:rsid w:val="002F043B"/>
    <w:rsid w:val="002F6D13"/>
    <w:rsid w:val="00323648"/>
    <w:rsid w:val="003313A5"/>
    <w:rsid w:val="003320E9"/>
    <w:rsid w:val="00361B4C"/>
    <w:rsid w:val="00372E31"/>
    <w:rsid w:val="003B62E4"/>
    <w:rsid w:val="003C0738"/>
    <w:rsid w:val="003F27DB"/>
    <w:rsid w:val="003F498C"/>
    <w:rsid w:val="003F649B"/>
    <w:rsid w:val="003F7EA2"/>
    <w:rsid w:val="0041768D"/>
    <w:rsid w:val="00427642"/>
    <w:rsid w:val="00433975"/>
    <w:rsid w:val="00434EB8"/>
    <w:rsid w:val="00444387"/>
    <w:rsid w:val="0044628F"/>
    <w:rsid w:val="00447C7A"/>
    <w:rsid w:val="0045100A"/>
    <w:rsid w:val="00461EE6"/>
    <w:rsid w:val="00470403"/>
    <w:rsid w:val="00485B77"/>
    <w:rsid w:val="004A1226"/>
    <w:rsid w:val="004A5DA2"/>
    <w:rsid w:val="004B62B0"/>
    <w:rsid w:val="004D143E"/>
    <w:rsid w:val="004D22F5"/>
    <w:rsid w:val="004D2F07"/>
    <w:rsid w:val="004D6645"/>
    <w:rsid w:val="004E57C1"/>
    <w:rsid w:val="004E6ED4"/>
    <w:rsid w:val="004F0DD5"/>
    <w:rsid w:val="004F26DD"/>
    <w:rsid w:val="00511E10"/>
    <w:rsid w:val="00521B7A"/>
    <w:rsid w:val="00521FEE"/>
    <w:rsid w:val="00525DAF"/>
    <w:rsid w:val="00544F46"/>
    <w:rsid w:val="00546763"/>
    <w:rsid w:val="0055462B"/>
    <w:rsid w:val="005552C1"/>
    <w:rsid w:val="00557C63"/>
    <w:rsid w:val="0056152F"/>
    <w:rsid w:val="005634DB"/>
    <w:rsid w:val="00570BC9"/>
    <w:rsid w:val="00571E5D"/>
    <w:rsid w:val="0057759C"/>
    <w:rsid w:val="00582481"/>
    <w:rsid w:val="005868ED"/>
    <w:rsid w:val="005B1A4D"/>
    <w:rsid w:val="005B6009"/>
    <w:rsid w:val="005B6D72"/>
    <w:rsid w:val="005C69D0"/>
    <w:rsid w:val="005D14CE"/>
    <w:rsid w:val="005D1E1C"/>
    <w:rsid w:val="005D2C5A"/>
    <w:rsid w:val="005D45D1"/>
    <w:rsid w:val="005E00B4"/>
    <w:rsid w:val="005E6672"/>
    <w:rsid w:val="005E7E96"/>
    <w:rsid w:val="005F444B"/>
    <w:rsid w:val="006002C1"/>
    <w:rsid w:val="0061173E"/>
    <w:rsid w:val="0061337B"/>
    <w:rsid w:val="00626A3E"/>
    <w:rsid w:val="00635405"/>
    <w:rsid w:val="00642FD5"/>
    <w:rsid w:val="00645ADB"/>
    <w:rsid w:val="00647434"/>
    <w:rsid w:val="00654B03"/>
    <w:rsid w:val="00663D33"/>
    <w:rsid w:val="00664011"/>
    <w:rsid w:val="00664B1A"/>
    <w:rsid w:val="006703E9"/>
    <w:rsid w:val="0067217F"/>
    <w:rsid w:val="0067253D"/>
    <w:rsid w:val="006858AB"/>
    <w:rsid w:val="00690B3C"/>
    <w:rsid w:val="006A36EA"/>
    <w:rsid w:val="006C3C1C"/>
    <w:rsid w:val="006C48EF"/>
    <w:rsid w:val="006F658D"/>
    <w:rsid w:val="00703AF8"/>
    <w:rsid w:val="00716FB7"/>
    <w:rsid w:val="0072210F"/>
    <w:rsid w:val="00723AB1"/>
    <w:rsid w:val="00757139"/>
    <w:rsid w:val="00767E56"/>
    <w:rsid w:val="00777C29"/>
    <w:rsid w:val="00785505"/>
    <w:rsid w:val="007949F2"/>
    <w:rsid w:val="007A3EDC"/>
    <w:rsid w:val="007C0083"/>
    <w:rsid w:val="007C1ADF"/>
    <w:rsid w:val="007D7A62"/>
    <w:rsid w:val="007F21AE"/>
    <w:rsid w:val="007F27D8"/>
    <w:rsid w:val="007F4800"/>
    <w:rsid w:val="00802E2B"/>
    <w:rsid w:val="00804C8F"/>
    <w:rsid w:val="008164FC"/>
    <w:rsid w:val="0083552B"/>
    <w:rsid w:val="0084784C"/>
    <w:rsid w:val="00854966"/>
    <w:rsid w:val="0086411C"/>
    <w:rsid w:val="008665FC"/>
    <w:rsid w:val="008713F4"/>
    <w:rsid w:val="00884B87"/>
    <w:rsid w:val="00886DD9"/>
    <w:rsid w:val="008A0DA2"/>
    <w:rsid w:val="008B098D"/>
    <w:rsid w:val="008B42B0"/>
    <w:rsid w:val="008C01E7"/>
    <w:rsid w:val="008C02E1"/>
    <w:rsid w:val="008F2B9A"/>
    <w:rsid w:val="009068EE"/>
    <w:rsid w:val="00920276"/>
    <w:rsid w:val="009461E5"/>
    <w:rsid w:val="00946213"/>
    <w:rsid w:val="0095309E"/>
    <w:rsid w:val="009666D2"/>
    <w:rsid w:val="00972353"/>
    <w:rsid w:val="00972BD4"/>
    <w:rsid w:val="00977A22"/>
    <w:rsid w:val="00983EF2"/>
    <w:rsid w:val="00985304"/>
    <w:rsid w:val="00990C4F"/>
    <w:rsid w:val="009A2E31"/>
    <w:rsid w:val="009A45F0"/>
    <w:rsid w:val="009A7860"/>
    <w:rsid w:val="009B3180"/>
    <w:rsid w:val="009C0C49"/>
    <w:rsid w:val="009D702B"/>
    <w:rsid w:val="009E2014"/>
    <w:rsid w:val="009F0CED"/>
    <w:rsid w:val="00A05A42"/>
    <w:rsid w:val="00A0621E"/>
    <w:rsid w:val="00A106D1"/>
    <w:rsid w:val="00A11561"/>
    <w:rsid w:val="00A14253"/>
    <w:rsid w:val="00A25849"/>
    <w:rsid w:val="00A32934"/>
    <w:rsid w:val="00A379A8"/>
    <w:rsid w:val="00A4330A"/>
    <w:rsid w:val="00A55C26"/>
    <w:rsid w:val="00A6017F"/>
    <w:rsid w:val="00A61E49"/>
    <w:rsid w:val="00A66A5C"/>
    <w:rsid w:val="00A6721A"/>
    <w:rsid w:val="00A7367C"/>
    <w:rsid w:val="00A75297"/>
    <w:rsid w:val="00A77A77"/>
    <w:rsid w:val="00A854CF"/>
    <w:rsid w:val="00A93950"/>
    <w:rsid w:val="00AA6EEF"/>
    <w:rsid w:val="00AB1B41"/>
    <w:rsid w:val="00AC314D"/>
    <w:rsid w:val="00AF0ABA"/>
    <w:rsid w:val="00AF3D8B"/>
    <w:rsid w:val="00B00A97"/>
    <w:rsid w:val="00B0552E"/>
    <w:rsid w:val="00B13D90"/>
    <w:rsid w:val="00B2461C"/>
    <w:rsid w:val="00B273E4"/>
    <w:rsid w:val="00B31B3F"/>
    <w:rsid w:val="00B44670"/>
    <w:rsid w:val="00B44E0C"/>
    <w:rsid w:val="00B46199"/>
    <w:rsid w:val="00B50517"/>
    <w:rsid w:val="00B66AFF"/>
    <w:rsid w:val="00B7227F"/>
    <w:rsid w:val="00B76CB8"/>
    <w:rsid w:val="00B81434"/>
    <w:rsid w:val="00B81C40"/>
    <w:rsid w:val="00B842D0"/>
    <w:rsid w:val="00B86EC8"/>
    <w:rsid w:val="00B94595"/>
    <w:rsid w:val="00BB2E1C"/>
    <w:rsid w:val="00BB6CD3"/>
    <w:rsid w:val="00BC40AF"/>
    <w:rsid w:val="00BD3DE6"/>
    <w:rsid w:val="00BD6A62"/>
    <w:rsid w:val="00BE2C0E"/>
    <w:rsid w:val="00BE7E2B"/>
    <w:rsid w:val="00C12D90"/>
    <w:rsid w:val="00C35BF2"/>
    <w:rsid w:val="00C41EF8"/>
    <w:rsid w:val="00C60620"/>
    <w:rsid w:val="00C65BEC"/>
    <w:rsid w:val="00C65E8D"/>
    <w:rsid w:val="00CA4667"/>
    <w:rsid w:val="00CB18D9"/>
    <w:rsid w:val="00CB3CBD"/>
    <w:rsid w:val="00CE0CDB"/>
    <w:rsid w:val="00CF2346"/>
    <w:rsid w:val="00D01305"/>
    <w:rsid w:val="00D051A7"/>
    <w:rsid w:val="00D16418"/>
    <w:rsid w:val="00D27973"/>
    <w:rsid w:val="00D32392"/>
    <w:rsid w:val="00D3451D"/>
    <w:rsid w:val="00D36868"/>
    <w:rsid w:val="00D45B35"/>
    <w:rsid w:val="00D53D29"/>
    <w:rsid w:val="00D6754B"/>
    <w:rsid w:val="00D83C05"/>
    <w:rsid w:val="00D912CB"/>
    <w:rsid w:val="00DA5594"/>
    <w:rsid w:val="00DC2BF6"/>
    <w:rsid w:val="00DC6445"/>
    <w:rsid w:val="00DC6780"/>
    <w:rsid w:val="00DE4C58"/>
    <w:rsid w:val="00DE60D0"/>
    <w:rsid w:val="00DE61CE"/>
    <w:rsid w:val="00DE66A2"/>
    <w:rsid w:val="00DF76E8"/>
    <w:rsid w:val="00E06EB3"/>
    <w:rsid w:val="00E51E74"/>
    <w:rsid w:val="00E53DFB"/>
    <w:rsid w:val="00E60D23"/>
    <w:rsid w:val="00E6627B"/>
    <w:rsid w:val="00E90A5D"/>
    <w:rsid w:val="00E948EA"/>
    <w:rsid w:val="00E9652E"/>
    <w:rsid w:val="00EA5A4B"/>
    <w:rsid w:val="00EB11AC"/>
    <w:rsid w:val="00EB145C"/>
    <w:rsid w:val="00ED17FC"/>
    <w:rsid w:val="00ED6484"/>
    <w:rsid w:val="00EE2676"/>
    <w:rsid w:val="00F045CB"/>
    <w:rsid w:val="00F04D66"/>
    <w:rsid w:val="00F1584C"/>
    <w:rsid w:val="00F17D50"/>
    <w:rsid w:val="00F4695F"/>
    <w:rsid w:val="00F61147"/>
    <w:rsid w:val="00F61F63"/>
    <w:rsid w:val="00F769B7"/>
    <w:rsid w:val="00F949EC"/>
    <w:rsid w:val="00FA440E"/>
    <w:rsid w:val="00FB027A"/>
    <w:rsid w:val="00FB6A9B"/>
    <w:rsid w:val="00FC42AC"/>
    <w:rsid w:val="00FD40F1"/>
    <w:rsid w:val="00FD6E12"/>
    <w:rsid w:val="00FE02A8"/>
    <w:rsid w:val="00FE32A4"/>
    <w:rsid w:val="00FF2C1C"/>
    <w:rsid w:val="00FF520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Strong" w:semiHidden="0" w:uiPriority="0" w:unhideWhenUsed="0" w:qFormat="1"/>
    <w:lsdException w:name="Emphasis" w:semiHidden="0" w:uiPriority="20" w:unhideWhenUsed="0" w:qFormat="1"/>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8B098D"/>
  </w:style>
  <w:style w:type="paragraph" w:styleId="Nagwek1">
    <w:name w:val="heading 1"/>
    <w:basedOn w:val="Normalny"/>
    <w:next w:val="Normalny"/>
    <w:link w:val="Nagwek1Znak"/>
    <w:qFormat/>
    <w:rsid w:val="000354DE"/>
    <w:pPr>
      <w:keepNext/>
      <w:spacing w:after="0" w:line="240" w:lineRule="auto"/>
      <w:outlineLvl w:val="0"/>
    </w:pPr>
    <w:rPr>
      <w:rFonts w:ascii="Times New Roman" w:eastAsia="Times New Roman" w:hAnsi="Times New Roman" w:cs="Times New Roman"/>
      <w:sz w:val="24"/>
      <w:szCs w:val="20"/>
      <w:u w:val="single"/>
      <w:lang w:eastAsia="pl-PL"/>
    </w:rPr>
  </w:style>
  <w:style w:type="paragraph" w:styleId="Nagwek3">
    <w:name w:val="heading 3"/>
    <w:basedOn w:val="Normalny"/>
    <w:next w:val="Normalny"/>
    <w:link w:val="Nagwek3Znak"/>
    <w:qFormat/>
    <w:rsid w:val="000354DE"/>
    <w:pPr>
      <w:keepNext/>
      <w:spacing w:after="0" w:line="240" w:lineRule="auto"/>
      <w:outlineLvl w:val="2"/>
    </w:pPr>
    <w:rPr>
      <w:rFonts w:ascii="Times New Roman" w:eastAsia="Times New Roman" w:hAnsi="Times New Roman" w:cs="Times New Roman"/>
      <w:sz w:val="24"/>
      <w:szCs w:val="20"/>
      <w:lang w:eastAsia="pl-PL"/>
    </w:rPr>
  </w:style>
  <w:style w:type="paragraph" w:styleId="Nagwek4">
    <w:name w:val="heading 4"/>
    <w:basedOn w:val="Normalny"/>
    <w:next w:val="Normalny"/>
    <w:link w:val="Nagwek4Znak"/>
    <w:qFormat/>
    <w:rsid w:val="002721BA"/>
    <w:pPr>
      <w:keepNext/>
      <w:spacing w:after="0" w:line="240" w:lineRule="auto"/>
      <w:jc w:val="both"/>
      <w:outlineLvl w:val="3"/>
    </w:pPr>
    <w:rPr>
      <w:rFonts w:ascii="Times New Roman" w:eastAsia="Times New Roman" w:hAnsi="Times New Roman" w:cs="Times New Roman"/>
      <w:sz w:val="28"/>
      <w:szCs w:val="20"/>
      <w:lang w:eastAsia="pl-PL"/>
    </w:rPr>
  </w:style>
  <w:style w:type="paragraph" w:styleId="Nagwek5">
    <w:name w:val="heading 5"/>
    <w:basedOn w:val="Normalny"/>
    <w:next w:val="Normalny"/>
    <w:link w:val="Nagwek5Znak"/>
    <w:unhideWhenUsed/>
    <w:qFormat/>
    <w:rsid w:val="002721BA"/>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semiHidden/>
    <w:unhideWhenUsed/>
    <w:rsid w:val="00E90A5D"/>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semiHidden/>
    <w:rsid w:val="00E90A5D"/>
    <w:rPr>
      <w:rFonts w:ascii="Tahoma" w:hAnsi="Tahoma" w:cs="Tahoma"/>
      <w:sz w:val="16"/>
      <w:szCs w:val="16"/>
    </w:rPr>
  </w:style>
  <w:style w:type="numbering" w:customStyle="1" w:styleId="Bezlisty1">
    <w:name w:val="Bez listy1"/>
    <w:next w:val="Bezlisty"/>
    <w:uiPriority w:val="99"/>
    <w:semiHidden/>
    <w:unhideWhenUsed/>
    <w:rsid w:val="00582481"/>
  </w:style>
  <w:style w:type="table" w:styleId="Tabela-Siatka">
    <w:name w:val="Table Grid"/>
    <w:basedOn w:val="Standardowy"/>
    <w:uiPriority w:val="59"/>
    <w:rsid w:val="005824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kapitzlist">
    <w:name w:val="List Paragraph"/>
    <w:basedOn w:val="Normalny"/>
    <w:uiPriority w:val="34"/>
    <w:qFormat/>
    <w:rsid w:val="00A11561"/>
    <w:pPr>
      <w:ind w:left="720"/>
      <w:contextualSpacing/>
    </w:pPr>
  </w:style>
  <w:style w:type="character" w:customStyle="1" w:styleId="Nagwek1Znak">
    <w:name w:val="Nagłówek 1 Znak"/>
    <w:basedOn w:val="Domylnaczcionkaakapitu"/>
    <w:link w:val="Nagwek1"/>
    <w:rsid w:val="000354DE"/>
    <w:rPr>
      <w:rFonts w:ascii="Times New Roman" w:eastAsia="Times New Roman" w:hAnsi="Times New Roman" w:cs="Times New Roman"/>
      <w:sz w:val="24"/>
      <w:szCs w:val="20"/>
      <w:u w:val="single"/>
      <w:lang w:eastAsia="pl-PL"/>
    </w:rPr>
  </w:style>
  <w:style w:type="character" w:customStyle="1" w:styleId="Nagwek3Znak">
    <w:name w:val="Nagłówek 3 Znak"/>
    <w:basedOn w:val="Domylnaczcionkaakapitu"/>
    <w:link w:val="Nagwek3"/>
    <w:rsid w:val="000354DE"/>
    <w:rPr>
      <w:rFonts w:ascii="Times New Roman" w:eastAsia="Times New Roman" w:hAnsi="Times New Roman" w:cs="Times New Roman"/>
      <w:sz w:val="24"/>
      <w:szCs w:val="20"/>
      <w:lang w:eastAsia="pl-PL"/>
    </w:rPr>
  </w:style>
  <w:style w:type="numbering" w:customStyle="1" w:styleId="Bezlisty2">
    <w:name w:val="Bez listy2"/>
    <w:next w:val="Bezlisty"/>
    <w:uiPriority w:val="99"/>
    <w:semiHidden/>
    <w:unhideWhenUsed/>
    <w:rsid w:val="000354DE"/>
  </w:style>
  <w:style w:type="paragraph" w:styleId="Tekstpodstawowy">
    <w:name w:val="Body Text"/>
    <w:basedOn w:val="Normalny"/>
    <w:link w:val="TekstpodstawowyZnak"/>
    <w:rsid w:val="000354DE"/>
    <w:pPr>
      <w:spacing w:after="0" w:line="240" w:lineRule="auto"/>
    </w:pPr>
    <w:rPr>
      <w:rFonts w:ascii="Times New Roman" w:eastAsia="Times New Roman" w:hAnsi="Times New Roman" w:cs="Times New Roman"/>
      <w:sz w:val="24"/>
      <w:szCs w:val="20"/>
      <w:lang w:eastAsia="pl-PL"/>
    </w:rPr>
  </w:style>
  <w:style w:type="character" w:customStyle="1" w:styleId="TekstpodstawowyZnak">
    <w:name w:val="Tekst podstawowy Znak"/>
    <w:basedOn w:val="Domylnaczcionkaakapitu"/>
    <w:link w:val="Tekstpodstawowy"/>
    <w:rsid w:val="000354DE"/>
    <w:rPr>
      <w:rFonts w:ascii="Times New Roman" w:eastAsia="Times New Roman" w:hAnsi="Times New Roman" w:cs="Times New Roman"/>
      <w:sz w:val="24"/>
      <w:szCs w:val="20"/>
      <w:lang w:eastAsia="pl-PL"/>
    </w:rPr>
  </w:style>
  <w:style w:type="paragraph" w:styleId="Nagwek">
    <w:name w:val="header"/>
    <w:basedOn w:val="Normalny"/>
    <w:link w:val="NagwekZnak"/>
    <w:rsid w:val="000354DE"/>
    <w:pPr>
      <w:tabs>
        <w:tab w:val="center" w:pos="4536"/>
        <w:tab w:val="right" w:pos="9072"/>
      </w:tabs>
      <w:spacing w:after="0" w:line="240" w:lineRule="auto"/>
    </w:pPr>
    <w:rPr>
      <w:rFonts w:ascii="Times New Roman" w:eastAsia="Times New Roman" w:hAnsi="Times New Roman" w:cs="Times New Roman"/>
      <w:sz w:val="20"/>
      <w:szCs w:val="20"/>
      <w:lang w:eastAsia="pl-PL"/>
    </w:rPr>
  </w:style>
  <w:style w:type="character" w:customStyle="1" w:styleId="NagwekZnak">
    <w:name w:val="Nagłówek Znak"/>
    <w:basedOn w:val="Domylnaczcionkaakapitu"/>
    <w:link w:val="Nagwek"/>
    <w:rsid w:val="000354DE"/>
    <w:rPr>
      <w:rFonts w:ascii="Times New Roman" w:eastAsia="Times New Roman" w:hAnsi="Times New Roman" w:cs="Times New Roman"/>
      <w:sz w:val="20"/>
      <w:szCs w:val="20"/>
      <w:lang w:eastAsia="pl-PL"/>
    </w:rPr>
  </w:style>
  <w:style w:type="character" w:styleId="Numerstrony">
    <w:name w:val="page number"/>
    <w:basedOn w:val="Domylnaczcionkaakapitu"/>
    <w:rsid w:val="000354DE"/>
  </w:style>
  <w:style w:type="paragraph" w:customStyle="1" w:styleId="Tekstpodstawowywcity21">
    <w:name w:val="Tekst podstawowy wcięty 21"/>
    <w:basedOn w:val="Normalny"/>
    <w:rsid w:val="000354DE"/>
    <w:pPr>
      <w:spacing w:after="0" w:line="240" w:lineRule="auto"/>
      <w:ind w:left="708"/>
    </w:pPr>
    <w:rPr>
      <w:rFonts w:ascii="Times New Roman" w:eastAsia="Times New Roman" w:hAnsi="Times New Roman" w:cs="Times New Roman"/>
      <w:sz w:val="24"/>
      <w:szCs w:val="20"/>
      <w:lang w:eastAsia="pl-PL"/>
    </w:rPr>
  </w:style>
  <w:style w:type="paragraph" w:customStyle="1" w:styleId="Tekstpodstawowy31">
    <w:name w:val="Tekst podstawowy 31"/>
    <w:basedOn w:val="Normalny"/>
    <w:rsid w:val="000354DE"/>
    <w:pPr>
      <w:spacing w:after="0" w:line="240" w:lineRule="auto"/>
    </w:pPr>
    <w:rPr>
      <w:rFonts w:ascii="Times New Roman" w:eastAsia="Times New Roman" w:hAnsi="Times New Roman" w:cs="Times New Roman"/>
      <w:b/>
      <w:i/>
      <w:sz w:val="28"/>
      <w:szCs w:val="20"/>
      <w:u w:val="single"/>
      <w:lang w:eastAsia="pl-PL"/>
    </w:rPr>
  </w:style>
  <w:style w:type="paragraph" w:customStyle="1" w:styleId="Tekstpodstawowywcity31">
    <w:name w:val="Tekst podstawowy wcięty 31"/>
    <w:basedOn w:val="Normalny"/>
    <w:rsid w:val="000354DE"/>
    <w:pPr>
      <w:spacing w:after="0" w:line="240" w:lineRule="auto"/>
      <w:ind w:left="708"/>
    </w:pPr>
    <w:rPr>
      <w:rFonts w:ascii="Times New Roman" w:eastAsia="Times New Roman" w:hAnsi="Times New Roman" w:cs="Times New Roman"/>
      <w:b/>
      <w:i/>
      <w:sz w:val="28"/>
      <w:szCs w:val="20"/>
      <w:u w:val="single"/>
      <w:lang w:eastAsia="pl-PL"/>
    </w:rPr>
  </w:style>
  <w:style w:type="paragraph" w:customStyle="1" w:styleId="Tekstpodstawowy21">
    <w:name w:val="Tekst podstawowy 21"/>
    <w:basedOn w:val="Normalny"/>
    <w:rsid w:val="000354DE"/>
    <w:pPr>
      <w:spacing w:after="0" w:line="240" w:lineRule="auto"/>
      <w:ind w:left="1416"/>
    </w:pPr>
    <w:rPr>
      <w:rFonts w:ascii="Times New Roman" w:eastAsia="Times New Roman" w:hAnsi="Times New Roman" w:cs="Times New Roman"/>
      <w:sz w:val="24"/>
      <w:szCs w:val="20"/>
      <w:lang w:eastAsia="pl-PL"/>
    </w:rPr>
  </w:style>
  <w:style w:type="paragraph" w:styleId="Tekstpodstawowy2">
    <w:name w:val="Body Text 2"/>
    <w:basedOn w:val="Normalny"/>
    <w:link w:val="Tekstpodstawowy2Znak"/>
    <w:rsid w:val="000354DE"/>
    <w:pPr>
      <w:spacing w:after="0" w:line="240" w:lineRule="auto"/>
      <w:jc w:val="both"/>
    </w:pPr>
    <w:rPr>
      <w:rFonts w:ascii="Times New Roman" w:eastAsia="Times New Roman" w:hAnsi="Times New Roman" w:cs="Times New Roman"/>
      <w:sz w:val="24"/>
      <w:szCs w:val="20"/>
      <w:lang w:eastAsia="pl-PL"/>
    </w:rPr>
  </w:style>
  <w:style w:type="character" w:customStyle="1" w:styleId="Tekstpodstawowy2Znak">
    <w:name w:val="Tekst podstawowy 2 Znak"/>
    <w:basedOn w:val="Domylnaczcionkaakapitu"/>
    <w:link w:val="Tekstpodstawowy2"/>
    <w:rsid w:val="000354DE"/>
    <w:rPr>
      <w:rFonts w:ascii="Times New Roman" w:eastAsia="Times New Roman" w:hAnsi="Times New Roman" w:cs="Times New Roman"/>
      <w:sz w:val="24"/>
      <w:szCs w:val="20"/>
      <w:lang w:eastAsia="pl-PL"/>
    </w:rPr>
  </w:style>
  <w:style w:type="paragraph" w:styleId="Tekstpodstawowy3">
    <w:name w:val="Body Text 3"/>
    <w:basedOn w:val="Normalny"/>
    <w:link w:val="Tekstpodstawowy3Znak"/>
    <w:rsid w:val="000354DE"/>
    <w:pPr>
      <w:spacing w:after="0" w:line="240" w:lineRule="auto"/>
      <w:jc w:val="both"/>
    </w:pPr>
    <w:rPr>
      <w:rFonts w:ascii="Arial" w:eastAsia="Times New Roman" w:hAnsi="Arial" w:cs="Times New Roman"/>
      <w:b/>
      <w:sz w:val="24"/>
      <w:szCs w:val="20"/>
      <w:lang w:eastAsia="pl-PL"/>
    </w:rPr>
  </w:style>
  <w:style w:type="character" w:customStyle="1" w:styleId="Tekstpodstawowy3Znak">
    <w:name w:val="Tekst podstawowy 3 Znak"/>
    <w:basedOn w:val="Domylnaczcionkaakapitu"/>
    <w:link w:val="Tekstpodstawowy3"/>
    <w:rsid w:val="000354DE"/>
    <w:rPr>
      <w:rFonts w:ascii="Arial" w:eastAsia="Times New Roman" w:hAnsi="Arial" w:cs="Times New Roman"/>
      <w:b/>
      <w:sz w:val="24"/>
      <w:szCs w:val="20"/>
      <w:lang w:eastAsia="pl-PL"/>
    </w:rPr>
  </w:style>
  <w:style w:type="character" w:styleId="Pogrubienie">
    <w:name w:val="Strong"/>
    <w:qFormat/>
    <w:rsid w:val="000354DE"/>
    <w:rPr>
      <w:b/>
      <w:bCs/>
    </w:rPr>
  </w:style>
  <w:style w:type="paragraph" w:styleId="HTML-wstpniesformatowany">
    <w:name w:val="HTML Preformatted"/>
    <w:basedOn w:val="Normalny"/>
    <w:link w:val="HTML-wstpniesformatowanyZnak"/>
    <w:rsid w:val="000354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rsid w:val="000354DE"/>
    <w:rPr>
      <w:rFonts w:ascii="Courier New" w:eastAsia="Times New Roman" w:hAnsi="Courier New" w:cs="Courier New"/>
      <w:sz w:val="20"/>
      <w:szCs w:val="20"/>
      <w:lang w:eastAsia="pl-PL"/>
    </w:rPr>
  </w:style>
  <w:style w:type="paragraph" w:styleId="Tekstprzypisukocowego">
    <w:name w:val="endnote text"/>
    <w:basedOn w:val="Normalny"/>
    <w:link w:val="TekstprzypisukocowegoZnak"/>
    <w:uiPriority w:val="99"/>
    <w:semiHidden/>
    <w:unhideWhenUsed/>
    <w:rsid w:val="000354DE"/>
    <w:pPr>
      <w:spacing w:after="0" w:line="240" w:lineRule="auto"/>
    </w:pPr>
    <w:rPr>
      <w:rFonts w:ascii="Times New Roman" w:eastAsia="Times New Roman" w:hAnsi="Times New Roman" w:cs="Times New Roman"/>
      <w:sz w:val="20"/>
      <w:szCs w:val="20"/>
      <w:lang w:eastAsia="pl-PL"/>
    </w:rPr>
  </w:style>
  <w:style w:type="character" w:customStyle="1" w:styleId="TekstprzypisukocowegoZnak">
    <w:name w:val="Tekst przypisu końcowego Znak"/>
    <w:basedOn w:val="Domylnaczcionkaakapitu"/>
    <w:link w:val="Tekstprzypisukocowego"/>
    <w:uiPriority w:val="99"/>
    <w:semiHidden/>
    <w:rsid w:val="000354DE"/>
    <w:rPr>
      <w:rFonts w:ascii="Times New Roman" w:eastAsia="Times New Roman" w:hAnsi="Times New Roman" w:cs="Times New Roman"/>
      <w:sz w:val="20"/>
      <w:szCs w:val="20"/>
      <w:lang w:eastAsia="pl-PL"/>
    </w:rPr>
  </w:style>
  <w:style w:type="character" w:styleId="Odwoanieprzypisukocowego">
    <w:name w:val="endnote reference"/>
    <w:uiPriority w:val="99"/>
    <w:semiHidden/>
    <w:unhideWhenUsed/>
    <w:rsid w:val="000354DE"/>
    <w:rPr>
      <w:vertAlign w:val="superscript"/>
    </w:rPr>
  </w:style>
  <w:style w:type="table" w:customStyle="1" w:styleId="Tabela-Siatka1">
    <w:name w:val="Tabela - Siatka1"/>
    <w:basedOn w:val="Standardowy"/>
    <w:next w:val="Tabela-Siatka"/>
    <w:rsid w:val="000354DE"/>
    <w:pPr>
      <w:spacing w:after="0" w:line="240" w:lineRule="auto"/>
    </w:pPr>
    <w:rPr>
      <w:rFonts w:ascii="Times New Roman" w:eastAsia="Calibri" w:hAnsi="Times New Roman" w:cs="Times New Roman"/>
      <w:sz w:val="20"/>
      <w:szCs w:val="20"/>
      <w:lang w:eastAsia="pl-P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kstpodstawowy210">
    <w:name w:val="Tekst podstawowy 21"/>
    <w:basedOn w:val="Normalny"/>
    <w:rsid w:val="000354DE"/>
    <w:pPr>
      <w:spacing w:after="0" w:line="240" w:lineRule="auto"/>
      <w:ind w:left="1416"/>
    </w:pPr>
    <w:rPr>
      <w:rFonts w:ascii="Times New Roman" w:eastAsia="Times New Roman" w:hAnsi="Times New Roman" w:cs="Times New Roman"/>
      <w:sz w:val="24"/>
      <w:szCs w:val="20"/>
      <w:lang w:eastAsia="pl-PL"/>
    </w:rPr>
  </w:style>
  <w:style w:type="paragraph" w:styleId="NormalnyWeb">
    <w:name w:val="Normal (Web)"/>
    <w:basedOn w:val="Normalny"/>
    <w:uiPriority w:val="99"/>
    <w:unhideWhenUsed/>
    <w:rsid w:val="000354DE"/>
    <w:pPr>
      <w:spacing w:before="100" w:beforeAutospacing="1" w:after="100" w:afterAutospacing="1" w:line="240" w:lineRule="auto"/>
    </w:pPr>
    <w:rPr>
      <w:rFonts w:ascii="Times New Roman" w:eastAsia="Times New Roman" w:hAnsi="Times New Roman" w:cs="Times New Roman"/>
      <w:sz w:val="24"/>
      <w:szCs w:val="24"/>
      <w:lang w:eastAsia="pl-PL"/>
    </w:rPr>
  </w:style>
  <w:style w:type="table" w:customStyle="1" w:styleId="Tabela-Siatka2">
    <w:name w:val="Tabela - Siatka2"/>
    <w:basedOn w:val="Standardowy"/>
    <w:next w:val="Tabela-Siatka"/>
    <w:rsid w:val="00BB6CD3"/>
    <w:pPr>
      <w:spacing w:after="0" w:line="240" w:lineRule="auto"/>
    </w:pPr>
    <w:rPr>
      <w:rFonts w:ascii="Times New Roman" w:eastAsia="Times New Roman" w:hAnsi="Times New Roman" w:cs="Times New Roman"/>
      <w:sz w:val="20"/>
      <w:szCs w:val="20"/>
      <w:lang w:eastAsia="pl-P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cze">
    <w:name w:val="Hyperlink"/>
    <w:basedOn w:val="Domylnaczcionkaakapitu"/>
    <w:uiPriority w:val="99"/>
    <w:unhideWhenUsed/>
    <w:rsid w:val="007F21AE"/>
    <w:rPr>
      <w:color w:val="0000FF" w:themeColor="hyperlink"/>
      <w:u w:val="single"/>
    </w:rPr>
  </w:style>
  <w:style w:type="character" w:customStyle="1" w:styleId="Nagwek5Znak">
    <w:name w:val="Nagłówek 5 Znak"/>
    <w:basedOn w:val="Domylnaczcionkaakapitu"/>
    <w:link w:val="Nagwek5"/>
    <w:rsid w:val="002721BA"/>
    <w:rPr>
      <w:rFonts w:asciiTheme="majorHAnsi" w:eastAsiaTheme="majorEastAsia" w:hAnsiTheme="majorHAnsi" w:cstheme="majorBidi"/>
      <w:color w:val="243F60" w:themeColor="accent1" w:themeShade="7F"/>
    </w:rPr>
  </w:style>
  <w:style w:type="character" w:customStyle="1" w:styleId="Nagwek4Znak">
    <w:name w:val="Nagłówek 4 Znak"/>
    <w:basedOn w:val="Domylnaczcionkaakapitu"/>
    <w:link w:val="Nagwek4"/>
    <w:rsid w:val="002721BA"/>
    <w:rPr>
      <w:rFonts w:ascii="Times New Roman" w:eastAsia="Times New Roman" w:hAnsi="Times New Roman" w:cs="Times New Roman"/>
      <w:sz w:val="28"/>
      <w:szCs w:val="20"/>
      <w:lang w:eastAsia="pl-PL"/>
    </w:rPr>
  </w:style>
  <w:style w:type="numbering" w:customStyle="1" w:styleId="Bezlisty3">
    <w:name w:val="Bez listy3"/>
    <w:next w:val="Bezlisty"/>
    <w:uiPriority w:val="99"/>
    <w:semiHidden/>
    <w:unhideWhenUsed/>
    <w:rsid w:val="002721BA"/>
  </w:style>
  <w:style w:type="paragraph" w:styleId="Stopka">
    <w:name w:val="footer"/>
    <w:basedOn w:val="Normalny"/>
    <w:link w:val="StopkaZnak"/>
    <w:rsid w:val="002721BA"/>
    <w:pPr>
      <w:tabs>
        <w:tab w:val="center" w:pos="4536"/>
        <w:tab w:val="right" w:pos="9072"/>
      </w:tabs>
      <w:spacing w:after="0" w:line="240" w:lineRule="auto"/>
    </w:pPr>
    <w:rPr>
      <w:rFonts w:ascii="Times New Roman" w:eastAsia="Times New Roman" w:hAnsi="Times New Roman" w:cs="Times New Roman"/>
      <w:sz w:val="20"/>
      <w:szCs w:val="20"/>
      <w:lang w:eastAsia="pl-PL"/>
    </w:rPr>
  </w:style>
  <w:style w:type="character" w:customStyle="1" w:styleId="StopkaZnak">
    <w:name w:val="Stopka Znak"/>
    <w:basedOn w:val="Domylnaczcionkaakapitu"/>
    <w:link w:val="Stopka"/>
    <w:rsid w:val="002721BA"/>
    <w:rPr>
      <w:rFonts w:ascii="Times New Roman" w:eastAsia="Times New Roman" w:hAnsi="Times New Roman" w:cs="Times New Roman"/>
      <w:sz w:val="20"/>
      <w:szCs w:val="20"/>
      <w:lang w:eastAsia="pl-PL"/>
    </w:rPr>
  </w:style>
  <w:style w:type="paragraph" w:customStyle="1" w:styleId="Tytukolumny">
    <w:name w:val="Tytuł kolumny"/>
    <w:basedOn w:val="Normalny"/>
    <w:rsid w:val="002721BA"/>
    <w:pPr>
      <w:overflowPunct w:val="0"/>
      <w:autoSpaceDE w:val="0"/>
      <w:autoSpaceDN w:val="0"/>
      <w:adjustRightInd w:val="0"/>
      <w:spacing w:before="20" w:after="20" w:line="240" w:lineRule="auto"/>
      <w:jc w:val="center"/>
    </w:pPr>
    <w:rPr>
      <w:rFonts w:ascii="Arial" w:eastAsia="Times New Roman" w:hAnsi="Arial" w:cs="Times New Roman"/>
      <w:b/>
      <w:sz w:val="16"/>
      <w:szCs w:val="20"/>
      <w:lang w:eastAsia="pl-PL"/>
    </w:rPr>
  </w:style>
  <w:style w:type="paragraph" w:customStyle="1" w:styleId="Komrka">
    <w:name w:val="Komórka"/>
    <w:basedOn w:val="Normalny"/>
    <w:rsid w:val="002721BA"/>
    <w:pPr>
      <w:overflowPunct w:val="0"/>
      <w:autoSpaceDE w:val="0"/>
      <w:autoSpaceDN w:val="0"/>
      <w:adjustRightInd w:val="0"/>
      <w:spacing w:before="20" w:after="20" w:line="240" w:lineRule="auto"/>
      <w:ind w:right="113"/>
      <w:jc w:val="right"/>
    </w:pPr>
    <w:rPr>
      <w:rFonts w:ascii="Arial" w:eastAsia="Times New Roman" w:hAnsi="Arial" w:cs="Times New Roman"/>
      <w:sz w:val="16"/>
      <w:szCs w:val="20"/>
      <w:lang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Strong" w:semiHidden="0" w:uiPriority="0" w:unhideWhenUsed="0" w:qFormat="1"/>
    <w:lsdException w:name="Emphasis" w:semiHidden="0" w:uiPriority="20" w:unhideWhenUsed="0" w:qFormat="1"/>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8B098D"/>
  </w:style>
  <w:style w:type="paragraph" w:styleId="Nagwek1">
    <w:name w:val="heading 1"/>
    <w:basedOn w:val="Normalny"/>
    <w:next w:val="Normalny"/>
    <w:link w:val="Nagwek1Znak"/>
    <w:qFormat/>
    <w:rsid w:val="000354DE"/>
    <w:pPr>
      <w:keepNext/>
      <w:spacing w:after="0" w:line="240" w:lineRule="auto"/>
      <w:outlineLvl w:val="0"/>
    </w:pPr>
    <w:rPr>
      <w:rFonts w:ascii="Times New Roman" w:eastAsia="Times New Roman" w:hAnsi="Times New Roman" w:cs="Times New Roman"/>
      <w:sz w:val="24"/>
      <w:szCs w:val="20"/>
      <w:u w:val="single"/>
      <w:lang w:eastAsia="pl-PL"/>
    </w:rPr>
  </w:style>
  <w:style w:type="paragraph" w:styleId="Nagwek3">
    <w:name w:val="heading 3"/>
    <w:basedOn w:val="Normalny"/>
    <w:next w:val="Normalny"/>
    <w:link w:val="Nagwek3Znak"/>
    <w:qFormat/>
    <w:rsid w:val="000354DE"/>
    <w:pPr>
      <w:keepNext/>
      <w:spacing w:after="0" w:line="240" w:lineRule="auto"/>
      <w:outlineLvl w:val="2"/>
    </w:pPr>
    <w:rPr>
      <w:rFonts w:ascii="Times New Roman" w:eastAsia="Times New Roman" w:hAnsi="Times New Roman" w:cs="Times New Roman"/>
      <w:sz w:val="24"/>
      <w:szCs w:val="20"/>
      <w:lang w:eastAsia="pl-PL"/>
    </w:rPr>
  </w:style>
  <w:style w:type="paragraph" w:styleId="Nagwek4">
    <w:name w:val="heading 4"/>
    <w:basedOn w:val="Normalny"/>
    <w:next w:val="Normalny"/>
    <w:link w:val="Nagwek4Znak"/>
    <w:qFormat/>
    <w:rsid w:val="002721BA"/>
    <w:pPr>
      <w:keepNext/>
      <w:spacing w:after="0" w:line="240" w:lineRule="auto"/>
      <w:jc w:val="both"/>
      <w:outlineLvl w:val="3"/>
    </w:pPr>
    <w:rPr>
      <w:rFonts w:ascii="Times New Roman" w:eastAsia="Times New Roman" w:hAnsi="Times New Roman" w:cs="Times New Roman"/>
      <w:sz w:val="28"/>
      <w:szCs w:val="20"/>
      <w:lang w:eastAsia="pl-PL"/>
    </w:rPr>
  </w:style>
  <w:style w:type="paragraph" w:styleId="Nagwek5">
    <w:name w:val="heading 5"/>
    <w:basedOn w:val="Normalny"/>
    <w:next w:val="Normalny"/>
    <w:link w:val="Nagwek5Znak"/>
    <w:unhideWhenUsed/>
    <w:qFormat/>
    <w:rsid w:val="002721BA"/>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semiHidden/>
    <w:unhideWhenUsed/>
    <w:rsid w:val="00E90A5D"/>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semiHidden/>
    <w:rsid w:val="00E90A5D"/>
    <w:rPr>
      <w:rFonts w:ascii="Tahoma" w:hAnsi="Tahoma" w:cs="Tahoma"/>
      <w:sz w:val="16"/>
      <w:szCs w:val="16"/>
    </w:rPr>
  </w:style>
  <w:style w:type="numbering" w:customStyle="1" w:styleId="Bezlisty1">
    <w:name w:val="Bez listy1"/>
    <w:next w:val="Bezlisty"/>
    <w:uiPriority w:val="99"/>
    <w:semiHidden/>
    <w:unhideWhenUsed/>
    <w:rsid w:val="00582481"/>
  </w:style>
  <w:style w:type="table" w:styleId="Tabela-Siatka">
    <w:name w:val="Table Grid"/>
    <w:basedOn w:val="Standardowy"/>
    <w:uiPriority w:val="59"/>
    <w:rsid w:val="005824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kapitzlist">
    <w:name w:val="List Paragraph"/>
    <w:basedOn w:val="Normalny"/>
    <w:uiPriority w:val="34"/>
    <w:qFormat/>
    <w:rsid w:val="00A11561"/>
    <w:pPr>
      <w:ind w:left="720"/>
      <w:contextualSpacing/>
    </w:pPr>
  </w:style>
  <w:style w:type="character" w:customStyle="1" w:styleId="Nagwek1Znak">
    <w:name w:val="Nagłówek 1 Znak"/>
    <w:basedOn w:val="Domylnaczcionkaakapitu"/>
    <w:link w:val="Nagwek1"/>
    <w:rsid w:val="000354DE"/>
    <w:rPr>
      <w:rFonts w:ascii="Times New Roman" w:eastAsia="Times New Roman" w:hAnsi="Times New Roman" w:cs="Times New Roman"/>
      <w:sz w:val="24"/>
      <w:szCs w:val="20"/>
      <w:u w:val="single"/>
      <w:lang w:eastAsia="pl-PL"/>
    </w:rPr>
  </w:style>
  <w:style w:type="character" w:customStyle="1" w:styleId="Nagwek3Znak">
    <w:name w:val="Nagłówek 3 Znak"/>
    <w:basedOn w:val="Domylnaczcionkaakapitu"/>
    <w:link w:val="Nagwek3"/>
    <w:rsid w:val="000354DE"/>
    <w:rPr>
      <w:rFonts w:ascii="Times New Roman" w:eastAsia="Times New Roman" w:hAnsi="Times New Roman" w:cs="Times New Roman"/>
      <w:sz w:val="24"/>
      <w:szCs w:val="20"/>
      <w:lang w:eastAsia="pl-PL"/>
    </w:rPr>
  </w:style>
  <w:style w:type="numbering" w:customStyle="1" w:styleId="Bezlisty2">
    <w:name w:val="Bez listy2"/>
    <w:next w:val="Bezlisty"/>
    <w:uiPriority w:val="99"/>
    <w:semiHidden/>
    <w:unhideWhenUsed/>
    <w:rsid w:val="000354DE"/>
  </w:style>
  <w:style w:type="paragraph" w:styleId="Tekstpodstawowy">
    <w:name w:val="Body Text"/>
    <w:basedOn w:val="Normalny"/>
    <w:link w:val="TekstpodstawowyZnak"/>
    <w:rsid w:val="000354DE"/>
    <w:pPr>
      <w:spacing w:after="0" w:line="240" w:lineRule="auto"/>
    </w:pPr>
    <w:rPr>
      <w:rFonts w:ascii="Times New Roman" w:eastAsia="Times New Roman" w:hAnsi="Times New Roman" w:cs="Times New Roman"/>
      <w:sz w:val="24"/>
      <w:szCs w:val="20"/>
      <w:lang w:eastAsia="pl-PL"/>
    </w:rPr>
  </w:style>
  <w:style w:type="character" w:customStyle="1" w:styleId="TekstpodstawowyZnak">
    <w:name w:val="Tekst podstawowy Znak"/>
    <w:basedOn w:val="Domylnaczcionkaakapitu"/>
    <w:link w:val="Tekstpodstawowy"/>
    <w:rsid w:val="000354DE"/>
    <w:rPr>
      <w:rFonts w:ascii="Times New Roman" w:eastAsia="Times New Roman" w:hAnsi="Times New Roman" w:cs="Times New Roman"/>
      <w:sz w:val="24"/>
      <w:szCs w:val="20"/>
      <w:lang w:eastAsia="pl-PL"/>
    </w:rPr>
  </w:style>
  <w:style w:type="paragraph" w:styleId="Nagwek">
    <w:name w:val="header"/>
    <w:basedOn w:val="Normalny"/>
    <w:link w:val="NagwekZnak"/>
    <w:rsid w:val="000354DE"/>
    <w:pPr>
      <w:tabs>
        <w:tab w:val="center" w:pos="4536"/>
        <w:tab w:val="right" w:pos="9072"/>
      </w:tabs>
      <w:spacing w:after="0" w:line="240" w:lineRule="auto"/>
    </w:pPr>
    <w:rPr>
      <w:rFonts w:ascii="Times New Roman" w:eastAsia="Times New Roman" w:hAnsi="Times New Roman" w:cs="Times New Roman"/>
      <w:sz w:val="20"/>
      <w:szCs w:val="20"/>
      <w:lang w:eastAsia="pl-PL"/>
    </w:rPr>
  </w:style>
  <w:style w:type="character" w:customStyle="1" w:styleId="NagwekZnak">
    <w:name w:val="Nagłówek Znak"/>
    <w:basedOn w:val="Domylnaczcionkaakapitu"/>
    <w:link w:val="Nagwek"/>
    <w:rsid w:val="000354DE"/>
    <w:rPr>
      <w:rFonts w:ascii="Times New Roman" w:eastAsia="Times New Roman" w:hAnsi="Times New Roman" w:cs="Times New Roman"/>
      <w:sz w:val="20"/>
      <w:szCs w:val="20"/>
      <w:lang w:eastAsia="pl-PL"/>
    </w:rPr>
  </w:style>
  <w:style w:type="character" w:styleId="Numerstrony">
    <w:name w:val="page number"/>
    <w:basedOn w:val="Domylnaczcionkaakapitu"/>
    <w:rsid w:val="000354DE"/>
  </w:style>
  <w:style w:type="paragraph" w:customStyle="1" w:styleId="Tekstpodstawowywcity21">
    <w:name w:val="Tekst podstawowy wcięty 21"/>
    <w:basedOn w:val="Normalny"/>
    <w:rsid w:val="000354DE"/>
    <w:pPr>
      <w:spacing w:after="0" w:line="240" w:lineRule="auto"/>
      <w:ind w:left="708"/>
    </w:pPr>
    <w:rPr>
      <w:rFonts w:ascii="Times New Roman" w:eastAsia="Times New Roman" w:hAnsi="Times New Roman" w:cs="Times New Roman"/>
      <w:sz w:val="24"/>
      <w:szCs w:val="20"/>
      <w:lang w:eastAsia="pl-PL"/>
    </w:rPr>
  </w:style>
  <w:style w:type="paragraph" w:customStyle="1" w:styleId="Tekstpodstawowy31">
    <w:name w:val="Tekst podstawowy 31"/>
    <w:basedOn w:val="Normalny"/>
    <w:rsid w:val="000354DE"/>
    <w:pPr>
      <w:spacing w:after="0" w:line="240" w:lineRule="auto"/>
    </w:pPr>
    <w:rPr>
      <w:rFonts w:ascii="Times New Roman" w:eastAsia="Times New Roman" w:hAnsi="Times New Roman" w:cs="Times New Roman"/>
      <w:b/>
      <w:i/>
      <w:sz w:val="28"/>
      <w:szCs w:val="20"/>
      <w:u w:val="single"/>
      <w:lang w:eastAsia="pl-PL"/>
    </w:rPr>
  </w:style>
  <w:style w:type="paragraph" w:customStyle="1" w:styleId="Tekstpodstawowywcity31">
    <w:name w:val="Tekst podstawowy wcięty 31"/>
    <w:basedOn w:val="Normalny"/>
    <w:rsid w:val="000354DE"/>
    <w:pPr>
      <w:spacing w:after="0" w:line="240" w:lineRule="auto"/>
      <w:ind w:left="708"/>
    </w:pPr>
    <w:rPr>
      <w:rFonts w:ascii="Times New Roman" w:eastAsia="Times New Roman" w:hAnsi="Times New Roman" w:cs="Times New Roman"/>
      <w:b/>
      <w:i/>
      <w:sz w:val="28"/>
      <w:szCs w:val="20"/>
      <w:u w:val="single"/>
      <w:lang w:eastAsia="pl-PL"/>
    </w:rPr>
  </w:style>
  <w:style w:type="paragraph" w:customStyle="1" w:styleId="Tekstpodstawowy21">
    <w:name w:val="Tekst podstawowy 21"/>
    <w:basedOn w:val="Normalny"/>
    <w:rsid w:val="000354DE"/>
    <w:pPr>
      <w:spacing w:after="0" w:line="240" w:lineRule="auto"/>
      <w:ind w:left="1416"/>
    </w:pPr>
    <w:rPr>
      <w:rFonts w:ascii="Times New Roman" w:eastAsia="Times New Roman" w:hAnsi="Times New Roman" w:cs="Times New Roman"/>
      <w:sz w:val="24"/>
      <w:szCs w:val="20"/>
      <w:lang w:eastAsia="pl-PL"/>
    </w:rPr>
  </w:style>
  <w:style w:type="paragraph" w:styleId="Tekstpodstawowy2">
    <w:name w:val="Body Text 2"/>
    <w:basedOn w:val="Normalny"/>
    <w:link w:val="Tekstpodstawowy2Znak"/>
    <w:rsid w:val="000354DE"/>
    <w:pPr>
      <w:spacing w:after="0" w:line="240" w:lineRule="auto"/>
      <w:jc w:val="both"/>
    </w:pPr>
    <w:rPr>
      <w:rFonts w:ascii="Times New Roman" w:eastAsia="Times New Roman" w:hAnsi="Times New Roman" w:cs="Times New Roman"/>
      <w:sz w:val="24"/>
      <w:szCs w:val="20"/>
      <w:lang w:eastAsia="pl-PL"/>
    </w:rPr>
  </w:style>
  <w:style w:type="character" w:customStyle="1" w:styleId="Tekstpodstawowy2Znak">
    <w:name w:val="Tekst podstawowy 2 Znak"/>
    <w:basedOn w:val="Domylnaczcionkaakapitu"/>
    <w:link w:val="Tekstpodstawowy2"/>
    <w:rsid w:val="000354DE"/>
    <w:rPr>
      <w:rFonts w:ascii="Times New Roman" w:eastAsia="Times New Roman" w:hAnsi="Times New Roman" w:cs="Times New Roman"/>
      <w:sz w:val="24"/>
      <w:szCs w:val="20"/>
      <w:lang w:eastAsia="pl-PL"/>
    </w:rPr>
  </w:style>
  <w:style w:type="paragraph" w:styleId="Tekstpodstawowy3">
    <w:name w:val="Body Text 3"/>
    <w:basedOn w:val="Normalny"/>
    <w:link w:val="Tekstpodstawowy3Znak"/>
    <w:rsid w:val="000354DE"/>
    <w:pPr>
      <w:spacing w:after="0" w:line="240" w:lineRule="auto"/>
      <w:jc w:val="both"/>
    </w:pPr>
    <w:rPr>
      <w:rFonts w:ascii="Arial" w:eastAsia="Times New Roman" w:hAnsi="Arial" w:cs="Times New Roman"/>
      <w:b/>
      <w:sz w:val="24"/>
      <w:szCs w:val="20"/>
      <w:lang w:eastAsia="pl-PL"/>
    </w:rPr>
  </w:style>
  <w:style w:type="character" w:customStyle="1" w:styleId="Tekstpodstawowy3Znak">
    <w:name w:val="Tekst podstawowy 3 Znak"/>
    <w:basedOn w:val="Domylnaczcionkaakapitu"/>
    <w:link w:val="Tekstpodstawowy3"/>
    <w:rsid w:val="000354DE"/>
    <w:rPr>
      <w:rFonts w:ascii="Arial" w:eastAsia="Times New Roman" w:hAnsi="Arial" w:cs="Times New Roman"/>
      <w:b/>
      <w:sz w:val="24"/>
      <w:szCs w:val="20"/>
      <w:lang w:eastAsia="pl-PL"/>
    </w:rPr>
  </w:style>
  <w:style w:type="character" w:styleId="Pogrubienie">
    <w:name w:val="Strong"/>
    <w:qFormat/>
    <w:rsid w:val="000354DE"/>
    <w:rPr>
      <w:b/>
      <w:bCs/>
    </w:rPr>
  </w:style>
  <w:style w:type="paragraph" w:styleId="HTML-wstpniesformatowany">
    <w:name w:val="HTML Preformatted"/>
    <w:basedOn w:val="Normalny"/>
    <w:link w:val="HTML-wstpniesformatowanyZnak"/>
    <w:rsid w:val="000354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rsid w:val="000354DE"/>
    <w:rPr>
      <w:rFonts w:ascii="Courier New" w:eastAsia="Times New Roman" w:hAnsi="Courier New" w:cs="Courier New"/>
      <w:sz w:val="20"/>
      <w:szCs w:val="20"/>
      <w:lang w:eastAsia="pl-PL"/>
    </w:rPr>
  </w:style>
  <w:style w:type="paragraph" w:styleId="Tekstprzypisukocowego">
    <w:name w:val="endnote text"/>
    <w:basedOn w:val="Normalny"/>
    <w:link w:val="TekstprzypisukocowegoZnak"/>
    <w:uiPriority w:val="99"/>
    <w:semiHidden/>
    <w:unhideWhenUsed/>
    <w:rsid w:val="000354DE"/>
    <w:pPr>
      <w:spacing w:after="0" w:line="240" w:lineRule="auto"/>
    </w:pPr>
    <w:rPr>
      <w:rFonts w:ascii="Times New Roman" w:eastAsia="Times New Roman" w:hAnsi="Times New Roman" w:cs="Times New Roman"/>
      <w:sz w:val="20"/>
      <w:szCs w:val="20"/>
      <w:lang w:eastAsia="pl-PL"/>
    </w:rPr>
  </w:style>
  <w:style w:type="character" w:customStyle="1" w:styleId="TekstprzypisukocowegoZnak">
    <w:name w:val="Tekst przypisu końcowego Znak"/>
    <w:basedOn w:val="Domylnaczcionkaakapitu"/>
    <w:link w:val="Tekstprzypisukocowego"/>
    <w:uiPriority w:val="99"/>
    <w:semiHidden/>
    <w:rsid w:val="000354DE"/>
    <w:rPr>
      <w:rFonts w:ascii="Times New Roman" w:eastAsia="Times New Roman" w:hAnsi="Times New Roman" w:cs="Times New Roman"/>
      <w:sz w:val="20"/>
      <w:szCs w:val="20"/>
      <w:lang w:eastAsia="pl-PL"/>
    </w:rPr>
  </w:style>
  <w:style w:type="character" w:styleId="Odwoanieprzypisukocowego">
    <w:name w:val="endnote reference"/>
    <w:uiPriority w:val="99"/>
    <w:semiHidden/>
    <w:unhideWhenUsed/>
    <w:rsid w:val="000354DE"/>
    <w:rPr>
      <w:vertAlign w:val="superscript"/>
    </w:rPr>
  </w:style>
  <w:style w:type="table" w:customStyle="1" w:styleId="Tabela-Siatka1">
    <w:name w:val="Tabela - Siatka1"/>
    <w:basedOn w:val="Standardowy"/>
    <w:next w:val="Tabela-Siatka"/>
    <w:rsid w:val="000354DE"/>
    <w:pPr>
      <w:spacing w:after="0" w:line="240" w:lineRule="auto"/>
    </w:pPr>
    <w:rPr>
      <w:rFonts w:ascii="Times New Roman" w:eastAsia="Calibri" w:hAnsi="Times New Roman" w:cs="Times New Roman"/>
      <w:sz w:val="20"/>
      <w:szCs w:val="20"/>
      <w:lang w:eastAsia="pl-P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kstpodstawowy210">
    <w:name w:val="Tekst podstawowy 21"/>
    <w:basedOn w:val="Normalny"/>
    <w:rsid w:val="000354DE"/>
    <w:pPr>
      <w:spacing w:after="0" w:line="240" w:lineRule="auto"/>
      <w:ind w:left="1416"/>
    </w:pPr>
    <w:rPr>
      <w:rFonts w:ascii="Times New Roman" w:eastAsia="Times New Roman" w:hAnsi="Times New Roman" w:cs="Times New Roman"/>
      <w:sz w:val="24"/>
      <w:szCs w:val="20"/>
      <w:lang w:eastAsia="pl-PL"/>
    </w:rPr>
  </w:style>
  <w:style w:type="paragraph" w:styleId="NormalnyWeb">
    <w:name w:val="Normal (Web)"/>
    <w:basedOn w:val="Normalny"/>
    <w:uiPriority w:val="99"/>
    <w:unhideWhenUsed/>
    <w:rsid w:val="000354DE"/>
    <w:pPr>
      <w:spacing w:before="100" w:beforeAutospacing="1" w:after="100" w:afterAutospacing="1" w:line="240" w:lineRule="auto"/>
    </w:pPr>
    <w:rPr>
      <w:rFonts w:ascii="Times New Roman" w:eastAsia="Times New Roman" w:hAnsi="Times New Roman" w:cs="Times New Roman"/>
      <w:sz w:val="24"/>
      <w:szCs w:val="24"/>
      <w:lang w:eastAsia="pl-PL"/>
    </w:rPr>
  </w:style>
  <w:style w:type="table" w:customStyle="1" w:styleId="Tabela-Siatka2">
    <w:name w:val="Tabela - Siatka2"/>
    <w:basedOn w:val="Standardowy"/>
    <w:next w:val="Tabela-Siatka"/>
    <w:rsid w:val="00BB6CD3"/>
    <w:pPr>
      <w:spacing w:after="0" w:line="240" w:lineRule="auto"/>
    </w:pPr>
    <w:rPr>
      <w:rFonts w:ascii="Times New Roman" w:eastAsia="Times New Roman" w:hAnsi="Times New Roman" w:cs="Times New Roman"/>
      <w:sz w:val="20"/>
      <w:szCs w:val="20"/>
      <w:lang w:eastAsia="pl-P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cze">
    <w:name w:val="Hyperlink"/>
    <w:basedOn w:val="Domylnaczcionkaakapitu"/>
    <w:uiPriority w:val="99"/>
    <w:unhideWhenUsed/>
    <w:rsid w:val="007F21AE"/>
    <w:rPr>
      <w:color w:val="0000FF" w:themeColor="hyperlink"/>
      <w:u w:val="single"/>
    </w:rPr>
  </w:style>
  <w:style w:type="character" w:customStyle="1" w:styleId="Nagwek5Znak">
    <w:name w:val="Nagłówek 5 Znak"/>
    <w:basedOn w:val="Domylnaczcionkaakapitu"/>
    <w:link w:val="Nagwek5"/>
    <w:rsid w:val="002721BA"/>
    <w:rPr>
      <w:rFonts w:asciiTheme="majorHAnsi" w:eastAsiaTheme="majorEastAsia" w:hAnsiTheme="majorHAnsi" w:cstheme="majorBidi"/>
      <w:color w:val="243F60" w:themeColor="accent1" w:themeShade="7F"/>
    </w:rPr>
  </w:style>
  <w:style w:type="character" w:customStyle="1" w:styleId="Nagwek4Znak">
    <w:name w:val="Nagłówek 4 Znak"/>
    <w:basedOn w:val="Domylnaczcionkaakapitu"/>
    <w:link w:val="Nagwek4"/>
    <w:rsid w:val="002721BA"/>
    <w:rPr>
      <w:rFonts w:ascii="Times New Roman" w:eastAsia="Times New Roman" w:hAnsi="Times New Roman" w:cs="Times New Roman"/>
      <w:sz w:val="28"/>
      <w:szCs w:val="20"/>
      <w:lang w:eastAsia="pl-PL"/>
    </w:rPr>
  </w:style>
  <w:style w:type="numbering" w:customStyle="1" w:styleId="Bezlisty3">
    <w:name w:val="Bez listy3"/>
    <w:next w:val="Bezlisty"/>
    <w:uiPriority w:val="99"/>
    <w:semiHidden/>
    <w:unhideWhenUsed/>
    <w:rsid w:val="002721BA"/>
  </w:style>
  <w:style w:type="paragraph" w:styleId="Stopka">
    <w:name w:val="footer"/>
    <w:basedOn w:val="Normalny"/>
    <w:link w:val="StopkaZnak"/>
    <w:rsid w:val="002721BA"/>
    <w:pPr>
      <w:tabs>
        <w:tab w:val="center" w:pos="4536"/>
        <w:tab w:val="right" w:pos="9072"/>
      </w:tabs>
      <w:spacing w:after="0" w:line="240" w:lineRule="auto"/>
    </w:pPr>
    <w:rPr>
      <w:rFonts w:ascii="Times New Roman" w:eastAsia="Times New Roman" w:hAnsi="Times New Roman" w:cs="Times New Roman"/>
      <w:sz w:val="20"/>
      <w:szCs w:val="20"/>
      <w:lang w:eastAsia="pl-PL"/>
    </w:rPr>
  </w:style>
  <w:style w:type="character" w:customStyle="1" w:styleId="StopkaZnak">
    <w:name w:val="Stopka Znak"/>
    <w:basedOn w:val="Domylnaczcionkaakapitu"/>
    <w:link w:val="Stopka"/>
    <w:rsid w:val="002721BA"/>
    <w:rPr>
      <w:rFonts w:ascii="Times New Roman" w:eastAsia="Times New Roman" w:hAnsi="Times New Roman" w:cs="Times New Roman"/>
      <w:sz w:val="20"/>
      <w:szCs w:val="20"/>
      <w:lang w:eastAsia="pl-PL"/>
    </w:rPr>
  </w:style>
  <w:style w:type="paragraph" w:customStyle="1" w:styleId="Tytukolumny">
    <w:name w:val="Tytuł kolumny"/>
    <w:basedOn w:val="Normalny"/>
    <w:rsid w:val="002721BA"/>
    <w:pPr>
      <w:overflowPunct w:val="0"/>
      <w:autoSpaceDE w:val="0"/>
      <w:autoSpaceDN w:val="0"/>
      <w:adjustRightInd w:val="0"/>
      <w:spacing w:before="20" w:after="20" w:line="240" w:lineRule="auto"/>
      <w:jc w:val="center"/>
    </w:pPr>
    <w:rPr>
      <w:rFonts w:ascii="Arial" w:eastAsia="Times New Roman" w:hAnsi="Arial" w:cs="Times New Roman"/>
      <w:b/>
      <w:sz w:val="16"/>
      <w:szCs w:val="20"/>
      <w:lang w:eastAsia="pl-PL"/>
    </w:rPr>
  </w:style>
  <w:style w:type="paragraph" w:customStyle="1" w:styleId="Komrka">
    <w:name w:val="Komórka"/>
    <w:basedOn w:val="Normalny"/>
    <w:rsid w:val="002721BA"/>
    <w:pPr>
      <w:overflowPunct w:val="0"/>
      <w:autoSpaceDE w:val="0"/>
      <w:autoSpaceDN w:val="0"/>
      <w:adjustRightInd w:val="0"/>
      <w:spacing w:before="20" w:after="20" w:line="240" w:lineRule="auto"/>
      <w:ind w:right="113"/>
      <w:jc w:val="right"/>
    </w:pPr>
    <w:rPr>
      <w:rFonts w:ascii="Arial" w:eastAsia="Times New Roman" w:hAnsi="Arial" w:cs="Times New Roman"/>
      <w:sz w:val="16"/>
      <w:szCs w:val="20"/>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5458593">
      <w:bodyDiv w:val="1"/>
      <w:marLeft w:val="0"/>
      <w:marRight w:val="0"/>
      <w:marTop w:val="0"/>
      <w:marBottom w:val="0"/>
      <w:divBdr>
        <w:top w:val="none" w:sz="0" w:space="0" w:color="auto"/>
        <w:left w:val="none" w:sz="0" w:space="0" w:color="auto"/>
        <w:bottom w:val="none" w:sz="0" w:space="0" w:color="auto"/>
        <w:right w:val="none" w:sz="0" w:space="0" w:color="auto"/>
      </w:divBdr>
    </w:div>
    <w:div w:id="205797745">
      <w:bodyDiv w:val="1"/>
      <w:marLeft w:val="0"/>
      <w:marRight w:val="0"/>
      <w:marTop w:val="0"/>
      <w:marBottom w:val="0"/>
      <w:divBdr>
        <w:top w:val="none" w:sz="0" w:space="0" w:color="auto"/>
        <w:left w:val="none" w:sz="0" w:space="0" w:color="auto"/>
        <w:bottom w:val="none" w:sz="0" w:space="0" w:color="auto"/>
        <w:right w:val="none" w:sz="0" w:space="0" w:color="auto"/>
      </w:divBdr>
    </w:div>
    <w:div w:id="738556484">
      <w:bodyDiv w:val="1"/>
      <w:marLeft w:val="0"/>
      <w:marRight w:val="0"/>
      <w:marTop w:val="0"/>
      <w:marBottom w:val="0"/>
      <w:divBdr>
        <w:top w:val="none" w:sz="0" w:space="0" w:color="auto"/>
        <w:left w:val="none" w:sz="0" w:space="0" w:color="auto"/>
        <w:bottom w:val="none" w:sz="0" w:space="0" w:color="auto"/>
        <w:right w:val="none" w:sz="0" w:space="0" w:color="auto"/>
      </w:divBdr>
    </w:div>
    <w:div w:id="914123857">
      <w:bodyDiv w:val="1"/>
      <w:marLeft w:val="0"/>
      <w:marRight w:val="0"/>
      <w:marTop w:val="0"/>
      <w:marBottom w:val="0"/>
      <w:divBdr>
        <w:top w:val="none" w:sz="0" w:space="0" w:color="auto"/>
        <w:left w:val="none" w:sz="0" w:space="0" w:color="auto"/>
        <w:bottom w:val="none" w:sz="0" w:space="0" w:color="auto"/>
        <w:right w:val="none" w:sz="0" w:space="0" w:color="auto"/>
      </w:divBdr>
    </w:div>
    <w:div w:id="1013070856">
      <w:bodyDiv w:val="1"/>
      <w:marLeft w:val="0"/>
      <w:marRight w:val="0"/>
      <w:marTop w:val="0"/>
      <w:marBottom w:val="0"/>
      <w:divBdr>
        <w:top w:val="none" w:sz="0" w:space="0" w:color="auto"/>
        <w:left w:val="none" w:sz="0" w:space="0" w:color="auto"/>
        <w:bottom w:val="none" w:sz="0" w:space="0" w:color="auto"/>
        <w:right w:val="none" w:sz="0" w:space="0" w:color="auto"/>
      </w:divBdr>
    </w:div>
    <w:div w:id="1099254230">
      <w:bodyDiv w:val="1"/>
      <w:marLeft w:val="0"/>
      <w:marRight w:val="0"/>
      <w:marTop w:val="0"/>
      <w:marBottom w:val="0"/>
      <w:divBdr>
        <w:top w:val="none" w:sz="0" w:space="0" w:color="auto"/>
        <w:left w:val="none" w:sz="0" w:space="0" w:color="auto"/>
        <w:bottom w:val="none" w:sz="0" w:space="0" w:color="auto"/>
        <w:right w:val="none" w:sz="0" w:space="0" w:color="auto"/>
      </w:divBdr>
    </w:div>
    <w:div w:id="1116368143">
      <w:bodyDiv w:val="1"/>
      <w:marLeft w:val="0"/>
      <w:marRight w:val="0"/>
      <w:marTop w:val="0"/>
      <w:marBottom w:val="0"/>
      <w:divBdr>
        <w:top w:val="none" w:sz="0" w:space="0" w:color="auto"/>
        <w:left w:val="none" w:sz="0" w:space="0" w:color="auto"/>
        <w:bottom w:val="none" w:sz="0" w:space="0" w:color="auto"/>
        <w:right w:val="none" w:sz="0" w:space="0" w:color="auto"/>
      </w:divBdr>
    </w:div>
    <w:div w:id="1127427542">
      <w:bodyDiv w:val="1"/>
      <w:marLeft w:val="0"/>
      <w:marRight w:val="0"/>
      <w:marTop w:val="0"/>
      <w:marBottom w:val="0"/>
      <w:divBdr>
        <w:top w:val="none" w:sz="0" w:space="0" w:color="auto"/>
        <w:left w:val="none" w:sz="0" w:space="0" w:color="auto"/>
        <w:bottom w:val="none" w:sz="0" w:space="0" w:color="auto"/>
        <w:right w:val="none" w:sz="0" w:space="0" w:color="auto"/>
      </w:divBdr>
    </w:div>
    <w:div w:id="1462108867">
      <w:bodyDiv w:val="1"/>
      <w:marLeft w:val="0"/>
      <w:marRight w:val="0"/>
      <w:marTop w:val="0"/>
      <w:marBottom w:val="0"/>
      <w:divBdr>
        <w:top w:val="none" w:sz="0" w:space="0" w:color="auto"/>
        <w:left w:val="none" w:sz="0" w:space="0" w:color="auto"/>
        <w:bottom w:val="none" w:sz="0" w:space="0" w:color="auto"/>
        <w:right w:val="none" w:sz="0" w:space="0" w:color="auto"/>
      </w:divBdr>
    </w:div>
    <w:div w:id="1634600057">
      <w:bodyDiv w:val="1"/>
      <w:marLeft w:val="0"/>
      <w:marRight w:val="0"/>
      <w:marTop w:val="0"/>
      <w:marBottom w:val="0"/>
      <w:divBdr>
        <w:top w:val="none" w:sz="0" w:space="0" w:color="auto"/>
        <w:left w:val="none" w:sz="0" w:space="0" w:color="auto"/>
        <w:bottom w:val="none" w:sz="0" w:space="0" w:color="auto"/>
        <w:right w:val="none" w:sz="0" w:space="0" w:color="auto"/>
      </w:divBdr>
    </w:div>
    <w:div w:id="2083328870">
      <w:bodyDiv w:val="1"/>
      <w:marLeft w:val="0"/>
      <w:marRight w:val="0"/>
      <w:marTop w:val="0"/>
      <w:marBottom w:val="0"/>
      <w:divBdr>
        <w:top w:val="none" w:sz="0" w:space="0" w:color="auto"/>
        <w:left w:val="none" w:sz="0" w:space="0" w:color="auto"/>
        <w:bottom w:val="none" w:sz="0" w:space="0" w:color="auto"/>
        <w:right w:val="none" w:sz="0" w:space="0" w:color="auto"/>
      </w:divBdr>
    </w:div>
    <w:div w:id="2134012467">
      <w:bodyDiv w:val="1"/>
      <w:marLeft w:val="0"/>
      <w:marRight w:val="0"/>
      <w:marTop w:val="0"/>
      <w:marBottom w:val="0"/>
      <w:divBdr>
        <w:top w:val="none" w:sz="0" w:space="0" w:color="auto"/>
        <w:left w:val="none" w:sz="0" w:space="0" w:color="auto"/>
        <w:bottom w:val="none" w:sz="0" w:space="0" w:color="auto"/>
        <w:right w:val="none" w:sz="0" w:space="0" w:color="auto"/>
      </w:divBdr>
    </w:div>
    <w:div w:id="21383782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3.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image" Target="media/image22.em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D2B729-B99C-4012-94EF-70284551C9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2383</TotalTime>
  <Pages>36</Pages>
  <Words>2745</Words>
  <Characters>16471</Characters>
  <Application>Microsoft Office Word</Application>
  <DocSecurity>0</DocSecurity>
  <Lines>137</Lines>
  <Paragraphs>38</Paragraphs>
  <ScaleCrop>false</ScaleCrop>
  <HeadingPairs>
    <vt:vector size="2" baseType="variant">
      <vt:variant>
        <vt:lpstr>Tytuł</vt:lpstr>
      </vt:variant>
      <vt:variant>
        <vt:i4>1</vt:i4>
      </vt:variant>
    </vt:vector>
  </HeadingPairs>
  <TitlesOfParts>
    <vt:vector size="1" baseType="lpstr">
      <vt:lpstr/>
    </vt:vector>
  </TitlesOfParts>
  <Company>HP</Company>
  <LinksUpToDate>false</LinksUpToDate>
  <CharactersWithSpaces>19178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Obs. Rady</dc:creator>
  <cp:lastModifiedBy>Obs. Rady</cp:lastModifiedBy>
  <cp:revision>27</cp:revision>
  <cp:lastPrinted>2013-06-20T11:42:00Z</cp:lastPrinted>
  <dcterms:created xsi:type="dcterms:W3CDTF">2013-05-06T10:13:00Z</dcterms:created>
  <dcterms:modified xsi:type="dcterms:W3CDTF">2013-07-19T11:01:00Z</dcterms:modified>
</cp:coreProperties>
</file>