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84" w:rsidRDefault="00D15084" w:rsidP="00D15084"/>
    <w:p w:rsidR="00D15084" w:rsidRDefault="00D15084" w:rsidP="00D15084">
      <w:r>
        <w:t xml:space="preserve">                                                                                                                   Stegna,  05.07.2011 r.</w:t>
      </w:r>
    </w:p>
    <w:p w:rsidR="00D15084" w:rsidRDefault="00D15084" w:rsidP="00D15084"/>
    <w:p w:rsidR="00D15084" w:rsidRDefault="00D15084" w:rsidP="00D15084">
      <w:r>
        <w:t>OŚR.6220.3.2011</w:t>
      </w:r>
    </w:p>
    <w:p w:rsidR="00D15084" w:rsidRDefault="00D15084" w:rsidP="00D15084"/>
    <w:p w:rsidR="00D15084" w:rsidRDefault="00D15084" w:rsidP="00D15084"/>
    <w:p w:rsidR="00D15084" w:rsidRDefault="00D15084" w:rsidP="00D15084"/>
    <w:p w:rsidR="00D15084" w:rsidRDefault="00D15084" w:rsidP="00D15084">
      <w:pPr>
        <w:jc w:val="center"/>
        <w:rPr>
          <w:b/>
        </w:rPr>
      </w:pPr>
      <w:r>
        <w:rPr>
          <w:b/>
        </w:rPr>
        <w:t>OBWIESZCZENIE</w:t>
      </w:r>
    </w:p>
    <w:p w:rsidR="00D15084" w:rsidRDefault="00D15084" w:rsidP="00D15084">
      <w:pPr>
        <w:jc w:val="center"/>
        <w:rPr>
          <w:b/>
        </w:rPr>
      </w:pPr>
      <w:r>
        <w:rPr>
          <w:b/>
        </w:rPr>
        <w:t>WÓJTA GMINY STEGNA</w:t>
      </w:r>
    </w:p>
    <w:p w:rsidR="00D15084" w:rsidRDefault="00D15084" w:rsidP="00D15084">
      <w:pPr>
        <w:jc w:val="center"/>
        <w:rPr>
          <w:b/>
        </w:rPr>
      </w:pPr>
    </w:p>
    <w:p w:rsidR="00D15084" w:rsidRDefault="00D15084" w:rsidP="00D15084">
      <w:pPr>
        <w:jc w:val="center"/>
        <w:rPr>
          <w:b/>
        </w:rPr>
      </w:pPr>
      <w:r>
        <w:rPr>
          <w:b/>
        </w:rPr>
        <w:t xml:space="preserve">o wszczęciu postępowania w sprawie wydania decyzji </w:t>
      </w:r>
    </w:p>
    <w:p w:rsidR="00D15084" w:rsidRDefault="00D15084" w:rsidP="00D15084">
      <w:pPr>
        <w:jc w:val="center"/>
        <w:rPr>
          <w:b/>
        </w:rPr>
      </w:pPr>
      <w:r>
        <w:rPr>
          <w:b/>
        </w:rPr>
        <w:t>o środowiskowych uwarunkowaniach</w:t>
      </w:r>
    </w:p>
    <w:p w:rsidR="00D15084" w:rsidRDefault="00D15084" w:rsidP="00D15084"/>
    <w:p w:rsidR="00D15084" w:rsidRDefault="00D15084" w:rsidP="00D15084"/>
    <w:p w:rsidR="00D15084" w:rsidRDefault="00D15084" w:rsidP="00D15084">
      <w:pPr>
        <w:rPr>
          <w:sz w:val="28"/>
          <w:szCs w:val="28"/>
        </w:rPr>
      </w:pPr>
      <w:r>
        <w:t xml:space="preserve">                                     </w:t>
      </w:r>
    </w:p>
    <w:p w:rsidR="00D15084" w:rsidRDefault="00D15084" w:rsidP="00D15084">
      <w:pPr>
        <w:pStyle w:val="Tekstpodstawowy"/>
        <w:rPr>
          <w:b/>
          <w:sz w:val="28"/>
          <w:szCs w:val="28"/>
        </w:rPr>
      </w:pPr>
      <w:r>
        <w:rPr>
          <w:sz w:val="28"/>
          <w:szCs w:val="28"/>
        </w:rPr>
        <w:t xml:space="preserve">Wójt Gminy Stegna zawiadamia, że w dniu 05.07.2011 r. na wniosek: Pana Romana Golik, zostało wszczęte postępowanie administracyjne w sprawie wydania decyzji o środowiskowych uwarunkowaniach dla przedsięwzięcia polegającego na </w:t>
      </w:r>
      <w:r>
        <w:rPr>
          <w:b/>
          <w:sz w:val="28"/>
          <w:szCs w:val="28"/>
        </w:rPr>
        <w:t>Budowie stacji paliw w Stegnie, dz. ew. 1591/1.</w:t>
      </w:r>
    </w:p>
    <w:p w:rsidR="00D15084" w:rsidRDefault="00D15084" w:rsidP="00D15084">
      <w:pPr>
        <w:autoSpaceDE w:val="0"/>
        <w:autoSpaceDN w:val="0"/>
        <w:adjustRightInd w:val="0"/>
        <w:jc w:val="both"/>
      </w:pPr>
      <w:r>
        <w:t xml:space="preserve">Zgodnie z art. 79 ustawy z dnia 3 października 2008 r. o udostępnianiu informacji                    o środowisku i jego ochronie, udziale społeczeństwa w ochronie środowiska oraz o ocenach oddziaływania na środowisko (Dz. U. Nr 199 poz.1227 ze zm.), przed wydaniem decyzji                  o środowiskowych uwarunkowaniach zapewniam udział społeczeństwa w postępowaniu,               w ramach którego przeprowadzam ocenę oddziaływania przedsięwzięcia na środowisko. Stosownie do art. 10 i 49 kodeksu postępowania administracyjnego  zawiadamiam strony postępowania i wszystkich zainteresowanych o możliwości zapoznania się z dokumentacją sprawy, wniesieniem dodatkowych wyjaśnień i uwag w przedmiotowej sprawie. Uwagi                   i wnioski mogą być składane w formie: pisemnej za pośrednictwem poczty lub bezpośrednio w siedzibie Urzędu, ustnej do protokołu lub za pomocą środków komunikacji elektronicznej bez konieczności opatrywania ich bezpiecznym podpisem elektronicznym, pod adresem                e-mail: </w:t>
      </w:r>
      <w:hyperlink r:id="rId4" w:tgtFrame="_blank" w:history="1">
        <w:r>
          <w:rPr>
            <w:rStyle w:val="Hipercze"/>
          </w:rPr>
          <w:t>stegna_e@zgwrp.org.pl</w:t>
        </w:r>
      </w:hyperlink>
      <w:r>
        <w:t xml:space="preserve"> Wnioski w tej sprawie należy składać w Urzędzie Gminy Stegna, ul. Gdańska 34, 82-103 Stegna, w pokoju nr 4, codziennie w godzinach pracy urzędu,</w:t>
      </w:r>
      <w:r>
        <w:rPr>
          <w:b/>
          <w:sz w:val="28"/>
          <w:szCs w:val="28"/>
        </w:rPr>
        <w:t xml:space="preserve"> </w:t>
      </w:r>
      <w:r>
        <w:t xml:space="preserve">w terminie 14 dni od dnia publicznego ogłoszenia.  </w:t>
      </w:r>
    </w:p>
    <w:p w:rsidR="00D15084" w:rsidRDefault="00D15084" w:rsidP="00D15084">
      <w:pPr>
        <w:autoSpaceDE w:val="0"/>
        <w:autoSpaceDN w:val="0"/>
        <w:adjustRightInd w:val="0"/>
        <w:jc w:val="both"/>
      </w:pPr>
    </w:p>
    <w:p w:rsidR="00D15084" w:rsidRDefault="00D15084" w:rsidP="00D15084">
      <w:pPr>
        <w:autoSpaceDE w:val="0"/>
        <w:autoSpaceDN w:val="0"/>
        <w:adjustRightInd w:val="0"/>
        <w:jc w:val="both"/>
      </w:pPr>
      <w:r>
        <w:t xml:space="preserve">Uwagi i wnioski złożone po terminie 19.07.2011r. pozostaną bez rozpatrzenia. </w:t>
      </w:r>
    </w:p>
    <w:p w:rsidR="00D15084" w:rsidRDefault="00D15084" w:rsidP="00D15084">
      <w:pPr>
        <w:jc w:val="both"/>
      </w:pPr>
      <w:r>
        <w:t xml:space="preserve">         </w:t>
      </w:r>
    </w:p>
    <w:p w:rsidR="00D15084" w:rsidRDefault="00D15084" w:rsidP="00D15084">
      <w:pPr>
        <w:jc w:val="both"/>
      </w:pPr>
      <w:r>
        <w:br/>
      </w:r>
    </w:p>
    <w:p w:rsidR="00D15084" w:rsidRDefault="00D15084" w:rsidP="00D15084">
      <w:pPr>
        <w:jc w:val="both"/>
      </w:pPr>
    </w:p>
    <w:p w:rsidR="00D15084" w:rsidRDefault="00D15084" w:rsidP="00D15084">
      <w:pPr>
        <w:jc w:val="both"/>
      </w:pPr>
    </w:p>
    <w:p w:rsidR="00D15084" w:rsidRDefault="00D15084" w:rsidP="00D15084"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  <w:t>Z up. WÓJTA</w:t>
      </w:r>
    </w:p>
    <w:p w:rsidR="00D15084" w:rsidRDefault="00D15084" w:rsidP="00D15084"/>
    <w:p w:rsidR="00D15084" w:rsidRPr="00D15084" w:rsidRDefault="00D15084" w:rsidP="00D1508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084">
        <w:rPr>
          <w:i/>
        </w:rPr>
        <w:t xml:space="preserve">Krzysztof </w:t>
      </w:r>
      <w:r w:rsidR="006225F5">
        <w:rPr>
          <w:i/>
        </w:rPr>
        <w:t xml:space="preserve"> </w:t>
      </w:r>
      <w:r w:rsidRPr="00D15084">
        <w:rPr>
          <w:i/>
        </w:rPr>
        <w:t>Swat</w:t>
      </w:r>
    </w:p>
    <w:p w:rsidR="00D15084" w:rsidRPr="00D15084" w:rsidRDefault="00D15084" w:rsidP="00D1508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15084">
        <w:rPr>
          <w:sz w:val="22"/>
          <w:szCs w:val="22"/>
        </w:rPr>
        <w:t>ZASTEPCA WÓJTA</w:t>
      </w:r>
    </w:p>
    <w:p w:rsidR="00D15084" w:rsidRDefault="00D15084" w:rsidP="00D15084"/>
    <w:p w:rsidR="00D15084" w:rsidRDefault="00D15084" w:rsidP="00D15084"/>
    <w:p w:rsidR="00D15084" w:rsidRDefault="00D15084" w:rsidP="00D15084"/>
    <w:p w:rsidR="00FF5E60" w:rsidRDefault="006225F5"/>
    <w:sectPr w:rsidR="00FF5E60" w:rsidSect="0026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15084"/>
    <w:rsid w:val="00090712"/>
    <w:rsid w:val="000E6659"/>
    <w:rsid w:val="00266821"/>
    <w:rsid w:val="00322AC2"/>
    <w:rsid w:val="004B5C0E"/>
    <w:rsid w:val="00571109"/>
    <w:rsid w:val="005818F9"/>
    <w:rsid w:val="006225F5"/>
    <w:rsid w:val="00676B49"/>
    <w:rsid w:val="0084106B"/>
    <w:rsid w:val="008429CB"/>
    <w:rsid w:val="00874129"/>
    <w:rsid w:val="008862A1"/>
    <w:rsid w:val="00A00C1E"/>
    <w:rsid w:val="00AB1B2E"/>
    <w:rsid w:val="00C70A9B"/>
    <w:rsid w:val="00D15084"/>
    <w:rsid w:val="00D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08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1508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50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gna_e@zgwr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4</cp:revision>
  <dcterms:created xsi:type="dcterms:W3CDTF">2011-07-05T12:13:00Z</dcterms:created>
  <dcterms:modified xsi:type="dcterms:W3CDTF">2011-07-05T12:15:00Z</dcterms:modified>
</cp:coreProperties>
</file>