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9F" w:rsidRPr="00192D9F" w:rsidRDefault="00192D9F" w:rsidP="00192D9F">
      <w:pPr>
        <w:keepNext/>
        <w:spacing w:after="480"/>
        <w:rPr>
          <w:rFonts w:ascii="Times" w:hAnsi="Times"/>
          <w:b/>
        </w:rPr>
      </w:pPr>
      <w:r w:rsidRPr="00192D9F">
        <w:rPr>
          <w:rFonts w:ascii="Times" w:hAnsi="Times"/>
          <w:b/>
          <w:sz w:val="20"/>
          <w:szCs w:val="20"/>
        </w:rPr>
        <w:t xml:space="preserve">wzór umowy – </w:t>
      </w:r>
      <w:r w:rsidR="0043327B">
        <w:rPr>
          <w:rFonts w:ascii="Times" w:hAnsi="Times"/>
          <w:b/>
          <w:sz w:val="20"/>
          <w:szCs w:val="20"/>
        </w:rPr>
        <w:t>Zamawiający</w:t>
      </w:r>
      <w:r w:rsidRPr="00192D9F">
        <w:rPr>
          <w:rFonts w:ascii="Times" w:hAnsi="Times"/>
          <w:b/>
          <w:sz w:val="20"/>
          <w:szCs w:val="20"/>
        </w:rPr>
        <w:t xml:space="preserve"> zastrzega sobie prawo do zmiany warunków umowy - przedmiotowy wzór ma charakter ogólny i poglądowy.</w:t>
      </w:r>
      <w:r w:rsidRPr="00192D9F">
        <w:rPr>
          <w:rFonts w:ascii="Times" w:hAnsi="Times"/>
          <w:sz w:val="20"/>
          <w:szCs w:val="20"/>
        </w:rPr>
        <w:t> </w:t>
      </w:r>
    </w:p>
    <w:p w:rsidR="0050161C" w:rsidRDefault="00734A5C" w:rsidP="00C01530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50161C">
        <w:rPr>
          <w:rFonts w:ascii="Times New Roman" w:hAnsi="Times New Roman"/>
          <w:b/>
          <w:sz w:val="28"/>
          <w:szCs w:val="28"/>
        </w:rPr>
        <w:t xml:space="preserve">UMOWA Nr </w:t>
      </w:r>
      <w:r w:rsidR="00C01530">
        <w:rPr>
          <w:rFonts w:ascii="Times New Roman" w:hAnsi="Times New Roman"/>
          <w:b/>
          <w:sz w:val="28"/>
          <w:szCs w:val="28"/>
        </w:rPr>
        <w:t xml:space="preserve">GPN-M </w:t>
      </w:r>
    </w:p>
    <w:p w:rsidR="00C01530" w:rsidRPr="0073064B" w:rsidRDefault="00C01530" w:rsidP="00C0153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B3542" w:rsidRPr="00F717E6" w:rsidRDefault="00DF35F5" w:rsidP="00EC23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3064B">
        <w:rPr>
          <w:rFonts w:ascii="Times New Roman" w:hAnsi="Times New Roman"/>
          <w:sz w:val="24"/>
          <w:szCs w:val="24"/>
        </w:rPr>
        <w:t xml:space="preserve">Zawarta w dniu </w:t>
      </w:r>
      <w:r w:rsidR="00192D9F">
        <w:rPr>
          <w:rFonts w:ascii="Times New Roman" w:hAnsi="Times New Roman"/>
          <w:sz w:val="24"/>
          <w:szCs w:val="24"/>
        </w:rPr>
        <w:t>…………………</w:t>
      </w:r>
      <w:r w:rsidR="002D2608">
        <w:rPr>
          <w:rFonts w:ascii="Times New Roman" w:hAnsi="Times New Roman"/>
          <w:sz w:val="24"/>
          <w:szCs w:val="24"/>
        </w:rPr>
        <w:t xml:space="preserve"> roku</w:t>
      </w:r>
      <w:r w:rsidR="000B49FD" w:rsidRPr="0073064B">
        <w:rPr>
          <w:rFonts w:ascii="Times New Roman" w:hAnsi="Times New Roman"/>
          <w:sz w:val="24"/>
          <w:szCs w:val="24"/>
        </w:rPr>
        <w:t xml:space="preserve"> </w:t>
      </w:r>
      <w:r w:rsidR="000B49FD" w:rsidRPr="00F717E6">
        <w:rPr>
          <w:rFonts w:ascii="Times New Roman" w:hAnsi="Times New Roman"/>
          <w:sz w:val="24"/>
          <w:szCs w:val="24"/>
        </w:rPr>
        <w:t>pomiędzy</w:t>
      </w:r>
      <w:r w:rsidR="00EC231D" w:rsidRPr="00F717E6">
        <w:rPr>
          <w:rFonts w:ascii="Times New Roman" w:hAnsi="Times New Roman"/>
          <w:sz w:val="24"/>
          <w:szCs w:val="24"/>
        </w:rPr>
        <w:t xml:space="preserve"> </w:t>
      </w:r>
      <w:r w:rsidR="000B49FD" w:rsidRPr="00F717E6">
        <w:rPr>
          <w:rFonts w:ascii="Times New Roman" w:hAnsi="Times New Roman"/>
          <w:sz w:val="24"/>
          <w:szCs w:val="24"/>
        </w:rPr>
        <w:t>Gminą Ste</w:t>
      </w:r>
      <w:r w:rsidR="0068149F" w:rsidRPr="00F717E6">
        <w:rPr>
          <w:rFonts w:ascii="Times New Roman" w:hAnsi="Times New Roman"/>
          <w:sz w:val="24"/>
          <w:szCs w:val="24"/>
        </w:rPr>
        <w:t>gna</w:t>
      </w:r>
      <w:r w:rsidR="0068149F" w:rsidRPr="0073064B">
        <w:rPr>
          <w:rFonts w:ascii="Times New Roman" w:hAnsi="Times New Roman"/>
          <w:sz w:val="24"/>
          <w:szCs w:val="24"/>
        </w:rPr>
        <w:t xml:space="preserve"> reprezent</w:t>
      </w:r>
      <w:r w:rsidRPr="0073064B">
        <w:rPr>
          <w:rFonts w:ascii="Times New Roman" w:hAnsi="Times New Roman"/>
          <w:sz w:val="24"/>
          <w:szCs w:val="24"/>
        </w:rPr>
        <w:t xml:space="preserve">owana przez </w:t>
      </w:r>
      <w:r w:rsidR="00F717E6">
        <w:rPr>
          <w:rFonts w:ascii="Times New Roman" w:hAnsi="Times New Roman"/>
          <w:sz w:val="24"/>
          <w:szCs w:val="24"/>
        </w:rPr>
        <w:t xml:space="preserve">…………….. </w:t>
      </w:r>
      <w:r w:rsidR="00F717E6" w:rsidRPr="004D1D59">
        <w:rPr>
          <w:rFonts w:ascii="Times New Roman" w:hAnsi="Times New Roman"/>
          <w:bCs/>
          <w:sz w:val="24"/>
          <w:szCs w:val="24"/>
        </w:rPr>
        <w:t xml:space="preserve">przy kontrasygnacie Skarbnika Gminy Stegna </w:t>
      </w:r>
      <w:r w:rsidR="00EB3542" w:rsidRPr="0073064B">
        <w:rPr>
          <w:rFonts w:ascii="Times New Roman" w:hAnsi="Times New Roman"/>
          <w:sz w:val="24"/>
          <w:szCs w:val="24"/>
        </w:rPr>
        <w:t xml:space="preserve">zwaną dalej </w:t>
      </w:r>
      <w:r w:rsidR="00EB3542" w:rsidRPr="00F717E6">
        <w:rPr>
          <w:rFonts w:ascii="Times New Roman" w:hAnsi="Times New Roman"/>
          <w:sz w:val="24"/>
          <w:szCs w:val="24"/>
        </w:rPr>
        <w:t>„Zamawiającym”</w:t>
      </w:r>
    </w:p>
    <w:p w:rsidR="00EB3542" w:rsidRPr="00F717E6" w:rsidRDefault="00EB3542" w:rsidP="00EC231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7E6">
        <w:rPr>
          <w:rFonts w:ascii="Times New Roman" w:hAnsi="Times New Roman"/>
          <w:sz w:val="24"/>
          <w:szCs w:val="24"/>
        </w:rPr>
        <w:t>a</w:t>
      </w:r>
    </w:p>
    <w:p w:rsidR="00EC231D" w:rsidRPr="00F717E6" w:rsidRDefault="00192D9F" w:rsidP="00EC2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7E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 w:rsidR="00053D04" w:rsidRPr="00F717E6">
        <w:rPr>
          <w:rFonts w:ascii="Times New Roman" w:hAnsi="Times New Roman"/>
          <w:sz w:val="24"/>
          <w:szCs w:val="24"/>
        </w:rPr>
        <w:t>zwanym dalej „Wykonawcą” o następującej treści</w:t>
      </w:r>
      <w:r w:rsidR="00EC231D" w:rsidRPr="00F717E6">
        <w:rPr>
          <w:rFonts w:ascii="Times New Roman" w:hAnsi="Times New Roman"/>
          <w:sz w:val="24"/>
          <w:szCs w:val="24"/>
        </w:rPr>
        <w:t>:</w:t>
      </w:r>
    </w:p>
    <w:p w:rsidR="0050161C" w:rsidRDefault="0050161C" w:rsidP="00EC2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5EF" w:rsidRPr="00EC231D" w:rsidRDefault="00A62806" w:rsidP="00EC2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31D">
        <w:rPr>
          <w:rFonts w:ascii="Times New Roman" w:hAnsi="Times New Roman"/>
          <w:b/>
          <w:sz w:val="24"/>
          <w:szCs w:val="24"/>
        </w:rPr>
        <w:t>§</w:t>
      </w:r>
      <w:r w:rsidR="00384BAA">
        <w:rPr>
          <w:rFonts w:ascii="Times New Roman" w:hAnsi="Times New Roman"/>
          <w:b/>
          <w:sz w:val="24"/>
          <w:szCs w:val="24"/>
        </w:rPr>
        <w:t xml:space="preserve"> </w:t>
      </w:r>
      <w:r w:rsidRPr="00EC231D">
        <w:rPr>
          <w:rFonts w:ascii="Times New Roman" w:hAnsi="Times New Roman"/>
          <w:b/>
          <w:sz w:val="24"/>
          <w:szCs w:val="24"/>
        </w:rPr>
        <w:t>1</w:t>
      </w:r>
    </w:p>
    <w:p w:rsidR="002B55EF" w:rsidRPr="00EC231D" w:rsidRDefault="002B55EF" w:rsidP="006B2EC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6689A" w:rsidRDefault="00B6689A" w:rsidP="00B6689A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Przedmiotem </w:t>
      </w:r>
      <w:r w:rsidR="00B4217B">
        <w:rPr>
          <w:rStyle w:val="Pogrubienie"/>
          <w:b w:val="0"/>
        </w:rPr>
        <w:t>umowy</w:t>
      </w:r>
      <w:r>
        <w:rPr>
          <w:rStyle w:val="Pogrubienie"/>
          <w:b w:val="0"/>
        </w:rPr>
        <w:t xml:space="preserve"> jest dostawa </w:t>
      </w:r>
      <w:r w:rsidR="00B4217B">
        <w:rPr>
          <w:rStyle w:val="Pogrubienie"/>
          <w:b w:val="0"/>
        </w:rPr>
        <w:t>opału</w:t>
      </w:r>
      <w:r>
        <w:rPr>
          <w:rStyle w:val="Pogrubienie"/>
          <w:b w:val="0"/>
        </w:rPr>
        <w:t xml:space="preserve"> na poniższych warunkach:</w:t>
      </w:r>
    </w:p>
    <w:p w:rsidR="00B4217B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333FB5">
        <w:t xml:space="preserve">Dostarczony węgiel musi być typu 31.1, lub 31.2 w klasie minimum 28/9 sortymentu </w:t>
      </w:r>
      <w:r>
        <w:t>orzech OI,</w:t>
      </w:r>
      <w:r w:rsidRPr="00333FB5">
        <w:t xml:space="preserve"> zawartość popiołu do 9 %</w:t>
      </w:r>
      <w:r>
        <w:t>, siarki do 6%, granulat powyżej 7cm w ilości do 125 ton</w:t>
      </w:r>
      <w:r w:rsidRPr="00333FB5">
        <w:t>.</w:t>
      </w:r>
    </w:p>
    <w:p w:rsidR="00B4217B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333FB5">
        <w:t>Rozliczenia wynagrodzenia za sprzedaż węgla odbywać się będą na podstawie</w:t>
      </w:r>
      <w:r>
        <w:t xml:space="preserve"> prawidłowo wystawionych</w:t>
      </w:r>
      <w:r w:rsidRPr="00333FB5">
        <w:t xml:space="preserve"> faktur</w:t>
      </w:r>
      <w:r>
        <w:t>,</w:t>
      </w:r>
      <w:r w:rsidRPr="00333FB5">
        <w:t xml:space="preserve"> po każdej dostawie do danej jednostki.</w:t>
      </w:r>
    </w:p>
    <w:p w:rsidR="00B4217B" w:rsidRPr="00333FB5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33FB5">
        <w:rPr>
          <w:bCs/>
          <w:iCs/>
        </w:rPr>
        <w:t xml:space="preserve">Wykonawca ponosi odpowiedzialność za jakość dostarczonego </w:t>
      </w:r>
      <w:r>
        <w:rPr>
          <w:bCs/>
          <w:iCs/>
        </w:rPr>
        <w:t>węgla</w:t>
      </w:r>
      <w:r w:rsidRPr="00333FB5">
        <w:rPr>
          <w:bCs/>
          <w:iCs/>
        </w:rPr>
        <w:t>.</w:t>
      </w:r>
    </w:p>
    <w:p w:rsidR="00B4217B" w:rsidRPr="00333FB5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33FB5">
        <w:t>Węgiel</w:t>
      </w:r>
      <w:r w:rsidRPr="00333FB5">
        <w:rPr>
          <w:bCs/>
          <w:iCs/>
        </w:rPr>
        <w:t xml:space="preserve"> będzie dostarczany samochodami Wykonawcy i na jego koszt. Cena transportu jest wliczona  w cenę węgla. </w:t>
      </w:r>
    </w:p>
    <w:p w:rsidR="00B4217B" w:rsidRPr="00333FB5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33FB5">
        <w:t>Dostawa węgla będzie realizowana sukcesywnie (partiami) - jednorazowo, na podstawie składanego zapotrzebowania faksem lu</w:t>
      </w:r>
      <w:r>
        <w:t>b telefonicznie w godzinach od 8</w:t>
      </w:r>
      <w:r w:rsidRPr="003C76F8">
        <w:rPr>
          <w:u w:val="single"/>
          <w:vertAlign w:val="superscript"/>
        </w:rPr>
        <w:t>00</w:t>
      </w:r>
      <w:r w:rsidRPr="00333FB5">
        <w:t xml:space="preserve"> do 15</w:t>
      </w:r>
      <w:r w:rsidRPr="003C76F8">
        <w:rPr>
          <w:u w:val="single"/>
          <w:vertAlign w:val="superscript"/>
        </w:rPr>
        <w:t>00</w:t>
      </w:r>
      <w:r w:rsidRPr="00333FB5">
        <w:t xml:space="preserve"> w dni robocze.</w:t>
      </w:r>
    </w:p>
    <w:p w:rsidR="00B4217B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333FB5">
        <w:t xml:space="preserve">Wykonawca ma obowiązek zrealizowania dostawy w czasie nie dłuższym niż 2 dni robocze od dnia zgłoszenia zapotrzebowania przez Zamawiającego, w godzinach </w:t>
      </w:r>
      <w:r>
        <w:t>od 8</w:t>
      </w:r>
      <w:r w:rsidRPr="003C76F8">
        <w:rPr>
          <w:u w:val="single"/>
          <w:vertAlign w:val="superscript"/>
        </w:rPr>
        <w:t>00</w:t>
      </w:r>
      <w:r w:rsidRPr="00333FB5">
        <w:t xml:space="preserve"> </w:t>
      </w:r>
      <w:r>
        <w:t>do</w:t>
      </w:r>
      <w:r w:rsidRPr="00333FB5">
        <w:t xml:space="preserve"> 15</w:t>
      </w:r>
      <w:r w:rsidRPr="003C76F8">
        <w:rPr>
          <w:u w:val="single"/>
          <w:vertAlign w:val="superscript"/>
        </w:rPr>
        <w:t>00</w:t>
      </w:r>
      <w:r w:rsidRPr="00333FB5">
        <w:t>.</w:t>
      </w:r>
    </w:p>
    <w:p w:rsidR="00B4217B" w:rsidRPr="006E362D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302229">
        <w:t>W przypadku zastrzeżeń c</w:t>
      </w:r>
      <w:r>
        <w:t>o do jakości dostarczonego węgla</w:t>
      </w:r>
      <w:r w:rsidRPr="00302229">
        <w:t xml:space="preserve"> Zamawiający powiadomi o powyższym fakcie Wykonawcę i w obecności jego przedstawiciela pobrane zostaną próbki z zakwestionowanej dostawy w celu poddania ich badaniom w niezależnym laboratorium badawczym</w:t>
      </w:r>
      <w:r>
        <w:t xml:space="preserve">. </w:t>
      </w:r>
      <w:r w:rsidRPr="006E362D">
        <w:t>Zamawiający zastrzega sobie prawo trzykrotnego badania jakości dostarczonego węgla w niezależnym laboratorium na koszt Wykonawcy potwierdzające żądane parametry danej dostawy - wynik pozytywny próbek.</w:t>
      </w:r>
    </w:p>
    <w:p w:rsidR="00B4217B" w:rsidRPr="00DA127A" w:rsidRDefault="00B4217B" w:rsidP="00B4217B">
      <w:pPr>
        <w:pStyle w:val="Akapitzlist"/>
        <w:numPr>
          <w:ilvl w:val="0"/>
          <w:numId w:val="10"/>
        </w:numPr>
        <w:spacing w:after="0"/>
        <w:jc w:val="both"/>
      </w:pPr>
      <w:r w:rsidRPr="00DA127A">
        <w:rPr>
          <w:rFonts w:ascii="Times New Roman" w:hAnsi="Times New Roman"/>
          <w:sz w:val="24"/>
          <w:szCs w:val="24"/>
        </w:rPr>
        <w:t>W przypadku potwierdzenia przez laboratorium zastrzeżeń Zamawiającego co do jakości węgla, Wykonawca dostarczy węgiel o właściwych parametrach technicznych w ilości, która zostanie zakwestionowana. W przypadku negatywnych wyników badania, Wykonawca każdorazowo obciążony zostanie kosztami analiz.</w:t>
      </w:r>
    </w:p>
    <w:p w:rsidR="00B4217B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DA127A">
        <w:t>Zamawiający może skierować każdorazowo dany tr</w:t>
      </w:r>
      <w:r>
        <w:t>ansport węgla do miejsca, w </w:t>
      </w:r>
      <w:r w:rsidRPr="00DA127A">
        <w:t>którym zostanie przeprowadzona procedur</w:t>
      </w:r>
      <w:r>
        <w:t>a ważenia pojazdu z ładunkiem i </w:t>
      </w:r>
      <w:r w:rsidRPr="00DA127A">
        <w:t>rozład</w:t>
      </w:r>
      <w:r>
        <w:t>owanego składu w odległości do 10</w:t>
      </w:r>
      <w:r w:rsidRPr="00DA127A">
        <w:t xml:space="preserve"> km od miejsca dostawy. </w:t>
      </w:r>
    </w:p>
    <w:p w:rsidR="00B4217B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A81D6C">
        <w:t>W przypadku stwierdzenia braków w dostarczonym towarze, Wykonawca zobowiązany jest do uzupełnienia towaru do ilości zamawianej.</w:t>
      </w:r>
    </w:p>
    <w:p w:rsidR="00B4217B" w:rsidRPr="006E362D" w:rsidRDefault="00B4217B" w:rsidP="00B4217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362D">
        <w:rPr>
          <w:rFonts w:ascii="Times New Roman" w:hAnsi="Times New Roman"/>
          <w:sz w:val="24"/>
          <w:szCs w:val="24"/>
        </w:rPr>
        <w:t>Dowodem zrealizowania każdorazowej dostawy będzie pisemne potwierdzenie przyjęcia towaru dokonane przez Zamawiającego lub upoważnionego przez Zamawiającego pracownika.</w:t>
      </w:r>
    </w:p>
    <w:p w:rsidR="00B4217B" w:rsidRPr="00333FB5" w:rsidRDefault="00B4217B" w:rsidP="00B4217B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333FB5">
        <w:t>Miejscem dostawy</w:t>
      </w:r>
      <w:r>
        <w:t xml:space="preserve"> opału</w:t>
      </w:r>
      <w:r w:rsidRPr="00333FB5">
        <w:t xml:space="preserve"> jest:</w:t>
      </w:r>
    </w:p>
    <w:p w:rsidR="00B4217B" w:rsidRPr="00333FB5" w:rsidRDefault="00B4217B" w:rsidP="00B4217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3FB5">
        <w:rPr>
          <w:rFonts w:ascii="Times New Roman" w:hAnsi="Times New Roman"/>
          <w:sz w:val="24"/>
          <w:szCs w:val="24"/>
        </w:rPr>
        <w:t>Ośrodek Zdrowia</w:t>
      </w:r>
      <w:r>
        <w:rPr>
          <w:rFonts w:ascii="Times New Roman" w:hAnsi="Times New Roman"/>
          <w:sz w:val="24"/>
          <w:szCs w:val="24"/>
        </w:rPr>
        <w:t xml:space="preserve"> w Drewnicy</w:t>
      </w:r>
      <w:r w:rsidRPr="00333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33FB5">
        <w:rPr>
          <w:rFonts w:ascii="Times New Roman" w:hAnsi="Times New Roman"/>
          <w:sz w:val="24"/>
          <w:szCs w:val="24"/>
        </w:rPr>
        <w:t>Drewnica</w:t>
      </w:r>
      <w:r>
        <w:rPr>
          <w:rFonts w:ascii="Times New Roman" w:hAnsi="Times New Roman"/>
          <w:sz w:val="24"/>
          <w:szCs w:val="24"/>
        </w:rPr>
        <w:t>, ul. Wiślana 25</w:t>
      </w:r>
      <w:r w:rsidRPr="00333FB5">
        <w:rPr>
          <w:rFonts w:ascii="Times New Roman" w:hAnsi="Times New Roman"/>
          <w:sz w:val="24"/>
          <w:szCs w:val="24"/>
        </w:rPr>
        <w:t>,</w:t>
      </w:r>
    </w:p>
    <w:p w:rsidR="00B4217B" w:rsidRPr="00333FB5" w:rsidRDefault="00B4217B" w:rsidP="00B4217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3FB5">
        <w:rPr>
          <w:rFonts w:ascii="Times New Roman" w:hAnsi="Times New Roman"/>
          <w:sz w:val="24"/>
          <w:szCs w:val="24"/>
        </w:rPr>
        <w:t xml:space="preserve">Ośrodek Zdrowia </w:t>
      </w:r>
      <w:r>
        <w:rPr>
          <w:rFonts w:ascii="Times New Roman" w:hAnsi="Times New Roman"/>
          <w:sz w:val="24"/>
          <w:szCs w:val="24"/>
        </w:rPr>
        <w:t xml:space="preserve">w Rybinie – </w:t>
      </w:r>
      <w:r w:rsidRPr="00333FB5">
        <w:rPr>
          <w:rFonts w:ascii="Times New Roman" w:hAnsi="Times New Roman"/>
          <w:sz w:val="24"/>
          <w:szCs w:val="24"/>
        </w:rPr>
        <w:t>Rybina</w:t>
      </w:r>
      <w:r>
        <w:rPr>
          <w:rFonts w:ascii="Times New Roman" w:hAnsi="Times New Roman"/>
          <w:sz w:val="24"/>
          <w:szCs w:val="24"/>
        </w:rPr>
        <w:t xml:space="preserve"> 63</w:t>
      </w:r>
      <w:r w:rsidRPr="00333FB5">
        <w:rPr>
          <w:rFonts w:ascii="Times New Roman" w:hAnsi="Times New Roman"/>
          <w:sz w:val="24"/>
          <w:szCs w:val="24"/>
        </w:rPr>
        <w:t xml:space="preserve">, </w:t>
      </w:r>
    </w:p>
    <w:p w:rsidR="00B4217B" w:rsidRPr="00333FB5" w:rsidRDefault="00B4217B" w:rsidP="00B4217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3FB5">
        <w:rPr>
          <w:rFonts w:ascii="Times New Roman" w:hAnsi="Times New Roman"/>
          <w:sz w:val="24"/>
          <w:szCs w:val="24"/>
        </w:rPr>
        <w:t xml:space="preserve">Ośrodek Zdrowia </w:t>
      </w:r>
      <w:r>
        <w:rPr>
          <w:rFonts w:ascii="Times New Roman" w:hAnsi="Times New Roman"/>
          <w:sz w:val="24"/>
          <w:szCs w:val="24"/>
        </w:rPr>
        <w:t xml:space="preserve">w Stegnie – </w:t>
      </w:r>
      <w:r w:rsidRPr="00333FB5">
        <w:rPr>
          <w:rFonts w:ascii="Times New Roman" w:hAnsi="Times New Roman"/>
          <w:sz w:val="24"/>
          <w:szCs w:val="24"/>
        </w:rPr>
        <w:t>Stegna</w:t>
      </w:r>
      <w:r>
        <w:rPr>
          <w:rFonts w:ascii="Times New Roman" w:hAnsi="Times New Roman"/>
          <w:sz w:val="24"/>
          <w:szCs w:val="24"/>
        </w:rPr>
        <w:t>, ul. Wojska Polskiego 12,</w:t>
      </w:r>
    </w:p>
    <w:p w:rsidR="00B4217B" w:rsidRPr="00333FB5" w:rsidRDefault="00B4217B" w:rsidP="00B4217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3FB5">
        <w:rPr>
          <w:rFonts w:ascii="Times New Roman" w:hAnsi="Times New Roman"/>
          <w:sz w:val="24"/>
          <w:szCs w:val="24"/>
        </w:rPr>
        <w:lastRenderedPageBreak/>
        <w:t xml:space="preserve">Urzędu Gminy </w:t>
      </w:r>
      <w:r>
        <w:rPr>
          <w:rFonts w:ascii="Times New Roman" w:hAnsi="Times New Roman"/>
          <w:sz w:val="24"/>
          <w:szCs w:val="24"/>
        </w:rPr>
        <w:t xml:space="preserve">w Stegnie – </w:t>
      </w:r>
      <w:r w:rsidRPr="00333FB5">
        <w:rPr>
          <w:rFonts w:ascii="Times New Roman" w:hAnsi="Times New Roman"/>
          <w:sz w:val="24"/>
          <w:szCs w:val="24"/>
        </w:rPr>
        <w:t>Stegna</w:t>
      </w:r>
      <w:r>
        <w:rPr>
          <w:rFonts w:ascii="Times New Roman" w:hAnsi="Times New Roman"/>
          <w:sz w:val="24"/>
          <w:szCs w:val="24"/>
        </w:rPr>
        <w:t>, ul. Gdańska 34,</w:t>
      </w:r>
    </w:p>
    <w:p w:rsidR="00B4217B" w:rsidRPr="00333FB5" w:rsidRDefault="00B4217B" w:rsidP="00B4217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333FB5">
        <w:rPr>
          <w:rFonts w:ascii="Times New Roman" w:hAnsi="Times New Roman"/>
          <w:sz w:val="24"/>
          <w:szCs w:val="24"/>
        </w:rPr>
        <w:t>udynek</w:t>
      </w:r>
      <w:r>
        <w:rPr>
          <w:rFonts w:ascii="Times New Roman" w:hAnsi="Times New Roman"/>
          <w:sz w:val="24"/>
          <w:szCs w:val="24"/>
        </w:rPr>
        <w:t xml:space="preserve"> administracyjny/OSP</w:t>
      </w:r>
      <w:r w:rsidRPr="00333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33FB5">
        <w:rPr>
          <w:rFonts w:ascii="Times New Roman" w:hAnsi="Times New Roman"/>
          <w:sz w:val="24"/>
          <w:szCs w:val="24"/>
        </w:rPr>
        <w:t>Stegna</w:t>
      </w:r>
      <w:r>
        <w:rPr>
          <w:rFonts w:ascii="Times New Roman" w:hAnsi="Times New Roman"/>
          <w:sz w:val="24"/>
          <w:szCs w:val="24"/>
        </w:rPr>
        <w:t>, ul. Gdańska 7.</w:t>
      </w:r>
    </w:p>
    <w:p w:rsidR="009D4B68" w:rsidRDefault="006F0C01" w:rsidP="002B55E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C231D">
        <w:rPr>
          <w:rFonts w:ascii="Times New Roman" w:hAnsi="Times New Roman"/>
          <w:b/>
          <w:sz w:val="24"/>
          <w:szCs w:val="24"/>
        </w:rPr>
        <w:t>§</w:t>
      </w:r>
      <w:r w:rsidR="00384BAA">
        <w:rPr>
          <w:rFonts w:ascii="Times New Roman" w:hAnsi="Times New Roman"/>
          <w:b/>
          <w:sz w:val="24"/>
          <w:szCs w:val="24"/>
        </w:rPr>
        <w:t xml:space="preserve"> </w:t>
      </w:r>
      <w:r w:rsidRPr="00EC231D">
        <w:rPr>
          <w:rFonts w:ascii="Times New Roman" w:hAnsi="Times New Roman"/>
          <w:b/>
          <w:sz w:val="24"/>
          <w:szCs w:val="24"/>
        </w:rPr>
        <w:t>2</w:t>
      </w:r>
    </w:p>
    <w:p w:rsidR="00B6689A" w:rsidRPr="00EC231D" w:rsidRDefault="00B6689A" w:rsidP="002B55E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B55EF" w:rsidRDefault="00B6689A" w:rsidP="00B668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sezon grzewczy 20</w:t>
      </w:r>
      <w:r w:rsidR="00192D9F">
        <w:rPr>
          <w:rFonts w:ascii="Times New Roman" w:hAnsi="Times New Roman"/>
          <w:sz w:val="24"/>
          <w:szCs w:val="24"/>
        </w:rPr>
        <w:t>1</w:t>
      </w:r>
      <w:r w:rsidR="00EF4A61">
        <w:rPr>
          <w:rFonts w:ascii="Times New Roman" w:hAnsi="Times New Roman"/>
          <w:sz w:val="24"/>
          <w:szCs w:val="24"/>
        </w:rPr>
        <w:t>7/2018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B6689A" w:rsidRDefault="00B6689A" w:rsidP="002B55E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B6689A" w:rsidRDefault="00B6689A" w:rsidP="00B6689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C231D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B6689A" w:rsidRPr="00EC231D" w:rsidRDefault="00B6689A" w:rsidP="002B55E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2B3375" w:rsidRDefault="00EC0C1B" w:rsidP="002B3375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zobowiązuje się dokonywać zapłaty należności za przedmiot sprzedaży określony w </w:t>
      </w:r>
      <w:r w:rsidRPr="00384BAA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oraz za dostawę z załadunkiem i rozładunkiem do miejsc określonych </w:t>
      </w:r>
      <w:r w:rsidRPr="00384BAA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</w:t>
      </w:r>
      <w:r w:rsidR="003402FF">
        <w:rPr>
          <w:rFonts w:ascii="Times New Roman" w:hAnsi="Times New Roman"/>
          <w:sz w:val="24"/>
          <w:szCs w:val="24"/>
        </w:rPr>
        <w:t xml:space="preserve"> pkt. 12,</w:t>
      </w:r>
      <w:r w:rsidR="002B3375">
        <w:rPr>
          <w:rFonts w:ascii="Times New Roman" w:hAnsi="Times New Roman"/>
          <w:sz w:val="24"/>
          <w:szCs w:val="24"/>
        </w:rPr>
        <w:t xml:space="preserve"> </w:t>
      </w:r>
      <w:r w:rsidR="003402FF">
        <w:rPr>
          <w:rFonts w:ascii="Times New Roman" w:hAnsi="Times New Roman"/>
          <w:sz w:val="24"/>
          <w:szCs w:val="24"/>
        </w:rPr>
        <w:t>p</w:t>
      </w:r>
      <w:r w:rsidR="002B3375">
        <w:rPr>
          <w:rFonts w:ascii="Times New Roman" w:hAnsi="Times New Roman"/>
          <w:sz w:val="24"/>
          <w:szCs w:val="24"/>
        </w:rPr>
        <w:t>o cenie oferowanej:</w:t>
      </w:r>
      <w:r w:rsidR="009C0E4B">
        <w:rPr>
          <w:rFonts w:ascii="Times New Roman" w:hAnsi="Times New Roman"/>
          <w:sz w:val="24"/>
          <w:szCs w:val="24"/>
        </w:rPr>
        <w:t xml:space="preserve">  </w:t>
      </w:r>
      <w:r w:rsidR="00192D9F">
        <w:rPr>
          <w:rFonts w:ascii="Times New Roman" w:hAnsi="Times New Roman"/>
          <w:sz w:val="24"/>
          <w:szCs w:val="24"/>
        </w:rPr>
        <w:t>………….</w:t>
      </w:r>
      <w:r w:rsidR="009C0E4B">
        <w:rPr>
          <w:rFonts w:ascii="Times New Roman" w:hAnsi="Times New Roman"/>
          <w:sz w:val="24"/>
          <w:szCs w:val="24"/>
        </w:rPr>
        <w:t xml:space="preserve"> złotych </w:t>
      </w:r>
      <w:r w:rsidR="006715C6">
        <w:rPr>
          <w:rFonts w:ascii="Times New Roman" w:hAnsi="Times New Roman"/>
          <w:sz w:val="24"/>
          <w:szCs w:val="24"/>
        </w:rPr>
        <w:t>brutto za 1 tonę.</w:t>
      </w:r>
    </w:p>
    <w:p w:rsidR="002B3375" w:rsidRDefault="002B3375" w:rsidP="002B3375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</w:t>
      </w:r>
      <w:r w:rsidR="00CF6C52">
        <w:rPr>
          <w:rFonts w:ascii="Times New Roman" w:hAnsi="Times New Roman"/>
          <w:sz w:val="24"/>
          <w:szCs w:val="24"/>
        </w:rPr>
        <w:t>ilość</w:t>
      </w:r>
      <w:r w:rsidR="0029448C">
        <w:rPr>
          <w:rFonts w:ascii="Times New Roman" w:hAnsi="Times New Roman"/>
          <w:sz w:val="24"/>
          <w:szCs w:val="24"/>
        </w:rPr>
        <w:t xml:space="preserve"> zamówienie nie przekroczy 125</w:t>
      </w:r>
      <w:r>
        <w:rPr>
          <w:rFonts w:ascii="Times New Roman" w:hAnsi="Times New Roman"/>
          <w:sz w:val="24"/>
          <w:szCs w:val="24"/>
        </w:rPr>
        <w:t xml:space="preserve"> ton.</w:t>
      </w:r>
    </w:p>
    <w:p w:rsidR="0075232F" w:rsidRPr="002B3375" w:rsidRDefault="002B3375" w:rsidP="002B3375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B3375">
        <w:rPr>
          <w:rFonts w:ascii="Times New Roman" w:hAnsi="Times New Roman"/>
          <w:sz w:val="24"/>
          <w:szCs w:val="24"/>
        </w:rPr>
        <w:t>Zap</w:t>
      </w:r>
      <w:r>
        <w:rPr>
          <w:rFonts w:ascii="Times New Roman" w:hAnsi="Times New Roman"/>
          <w:sz w:val="24"/>
          <w:szCs w:val="24"/>
        </w:rPr>
        <w:t xml:space="preserve">łata ceny, o której mowa w </w:t>
      </w:r>
      <w:r w:rsidRPr="00384BAA">
        <w:rPr>
          <w:rFonts w:ascii="Times New Roman" w:hAnsi="Times New Roman"/>
          <w:sz w:val="24"/>
          <w:szCs w:val="24"/>
        </w:rPr>
        <w:t>§</w:t>
      </w:r>
      <w:r w:rsidR="00192D9F">
        <w:rPr>
          <w:rFonts w:ascii="Times New Roman" w:hAnsi="Times New Roman"/>
          <w:sz w:val="24"/>
          <w:szCs w:val="24"/>
        </w:rPr>
        <w:t xml:space="preserve"> 3 ust. 1</w:t>
      </w:r>
      <w:r>
        <w:rPr>
          <w:rFonts w:ascii="Times New Roman" w:hAnsi="Times New Roman"/>
          <w:sz w:val="24"/>
          <w:szCs w:val="24"/>
        </w:rPr>
        <w:t xml:space="preserve"> za każdorazową dostawę nastąpi w terminie 14 dni od przedłożenia Zamawiającemu prawidłowo wystawionej faktury</w:t>
      </w:r>
      <w:r w:rsidR="00192D9F">
        <w:rPr>
          <w:rFonts w:ascii="Times New Roman" w:hAnsi="Times New Roman"/>
          <w:sz w:val="24"/>
          <w:szCs w:val="24"/>
        </w:rPr>
        <w:t xml:space="preserve"> wraz z potwierdzeniem obioru do</w:t>
      </w:r>
      <w:r w:rsidR="002E5760">
        <w:rPr>
          <w:rFonts w:ascii="Times New Roman" w:hAnsi="Times New Roman"/>
          <w:sz w:val="24"/>
          <w:szCs w:val="24"/>
        </w:rPr>
        <w:t>s</w:t>
      </w:r>
      <w:r w:rsidR="00192D9F">
        <w:rPr>
          <w:rFonts w:ascii="Times New Roman" w:hAnsi="Times New Roman"/>
          <w:sz w:val="24"/>
          <w:szCs w:val="24"/>
        </w:rPr>
        <w:t>tawy</w:t>
      </w:r>
      <w:r>
        <w:rPr>
          <w:rFonts w:ascii="Times New Roman" w:hAnsi="Times New Roman"/>
          <w:sz w:val="24"/>
          <w:szCs w:val="24"/>
        </w:rPr>
        <w:t>.</w:t>
      </w:r>
    </w:p>
    <w:p w:rsidR="005D3354" w:rsidRPr="005D3354" w:rsidRDefault="002B3375" w:rsidP="00384BA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 zostanie wystawiona po wykonaniu danej dostawy.</w:t>
      </w:r>
    </w:p>
    <w:p w:rsidR="004C7137" w:rsidRDefault="001C27D8" w:rsidP="00384BA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C231D">
        <w:rPr>
          <w:rFonts w:ascii="Times New Roman" w:hAnsi="Times New Roman"/>
          <w:sz w:val="24"/>
          <w:szCs w:val="24"/>
        </w:rPr>
        <w:t>Zamawiający zapłaci Wykonawcy odsetki ustawowe za ewentualn</w:t>
      </w:r>
      <w:r w:rsidR="004C7137">
        <w:rPr>
          <w:rFonts w:ascii="Times New Roman" w:hAnsi="Times New Roman"/>
          <w:sz w:val="24"/>
          <w:szCs w:val="24"/>
        </w:rPr>
        <w:t>ą</w:t>
      </w:r>
      <w:r w:rsidRPr="00EC231D">
        <w:rPr>
          <w:rFonts w:ascii="Times New Roman" w:hAnsi="Times New Roman"/>
          <w:sz w:val="24"/>
          <w:szCs w:val="24"/>
        </w:rPr>
        <w:t xml:space="preserve"> zwłokę w terminie płatności faktury.</w:t>
      </w:r>
    </w:p>
    <w:p w:rsidR="004C7137" w:rsidRDefault="004C7137" w:rsidP="00384BA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zapłaty uznaje się dzień obciążenia</w:t>
      </w:r>
      <w:r w:rsidR="001C27D8" w:rsidRPr="00EC2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rachunku bankowego Zamawiającego.</w:t>
      </w:r>
    </w:p>
    <w:p w:rsidR="002B3375" w:rsidRDefault="002B3375" w:rsidP="00384BA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jedynie za faktycznie zamówiony i dostarczony </w:t>
      </w:r>
      <w:r w:rsidR="0029448C">
        <w:rPr>
          <w:rFonts w:ascii="Times New Roman" w:hAnsi="Times New Roman"/>
          <w:sz w:val="24"/>
          <w:szCs w:val="24"/>
        </w:rPr>
        <w:t>przedmiot zamówienia</w:t>
      </w:r>
      <w:r>
        <w:rPr>
          <w:rFonts w:ascii="Times New Roman" w:hAnsi="Times New Roman"/>
          <w:sz w:val="24"/>
          <w:szCs w:val="24"/>
        </w:rPr>
        <w:t>.</w:t>
      </w:r>
    </w:p>
    <w:p w:rsidR="00593691" w:rsidRPr="00EC231D" w:rsidRDefault="001C27D8" w:rsidP="004C713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00EC231D">
        <w:rPr>
          <w:rFonts w:ascii="Times New Roman" w:hAnsi="Times New Roman"/>
          <w:sz w:val="24"/>
          <w:szCs w:val="24"/>
        </w:rPr>
        <w:t xml:space="preserve"> </w:t>
      </w:r>
      <w:r w:rsidR="00593691" w:rsidRPr="00EC231D">
        <w:rPr>
          <w:rFonts w:ascii="Times New Roman" w:hAnsi="Times New Roman"/>
          <w:sz w:val="24"/>
          <w:szCs w:val="24"/>
        </w:rPr>
        <w:t xml:space="preserve"> </w:t>
      </w:r>
    </w:p>
    <w:p w:rsidR="002B55EF" w:rsidRPr="00EC231D" w:rsidRDefault="001C27D8" w:rsidP="002B55E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C231D">
        <w:rPr>
          <w:rFonts w:ascii="Times New Roman" w:hAnsi="Times New Roman"/>
          <w:b/>
          <w:sz w:val="24"/>
          <w:szCs w:val="24"/>
        </w:rPr>
        <w:t>§</w:t>
      </w:r>
      <w:r w:rsidR="00384BAA">
        <w:rPr>
          <w:rFonts w:ascii="Times New Roman" w:hAnsi="Times New Roman"/>
          <w:b/>
          <w:sz w:val="24"/>
          <w:szCs w:val="24"/>
        </w:rPr>
        <w:t xml:space="preserve"> </w:t>
      </w:r>
      <w:r w:rsidR="00221D69">
        <w:rPr>
          <w:rFonts w:ascii="Times New Roman" w:hAnsi="Times New Roman"/>
          <w:b/>
          <w:sz w:val="24"/>
          <w:szCs w:val="24"/>
        </w:rPr>
        <w:t>4</w:t>
      </w:r>
    </w:p>
    <w:p w:rsidR="002B55EF" w:rsidRPr="00EC231D" w:rsidRDefault="002B55EF" w:rsidP="002B55E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221D69" w:rsidRPr="00221D69" w:rsidRDefault="00221D69" w:rsidP="0022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D6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D69">
        <w:rPr>
          <w:rFonts w:ascii="Times New Roman" w:hAnsi="Times New Roman"/>
          <w:sz w:val="24"/>
          <w:szCs w:val="24"/>
        </w:rPr>
        <w:t xml:space="preserve">Zamawiający ma prawo rozwiązać umowę bez wypowiedzenia w przypadku </w:t>
      </w:r>
      <w:r w:rsidR="006715C6">
        <w:rPr>
          <w:rFonts w:ascii="Times New Roman" w:hAnsi="Times New Roman"/>
          <w:sz w:val="24"/>
          <w:szCs w:val="24"/>
        </w:rPr>
        <w:t>nienależytego realizowania umowy przez Wykonawcę</w:t>
      </w:r>
      <w:r w:rsidRPr="00221D69">
        <w:rPr>
          <w:rFonts w:ascii="Times New Roman" w:hAnsi="Times New Roman"/>
          <w:sz w:val="24"/>
          <w:szCs w:val="24"/>
        </w:rPr>
        <w:t xml:space="preserve"> od realizacji przedmiotu umowy.</w:t>
      </w:r>
    </w:p>
    <w:p w:rsidR="00221D69" w:rsidRPr="00221D69" w:rsidRDefault="00221D69" w:rsidP="0022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D69">
        <w:rPr>
          <w:rFonts w:ascii="Times New Roman" w:hAnsi="Times New Roman"/>
          <w:sz w:val="24"/>
          <w:szCs w:val="24"/>
        </w:rPr>
        <w:t>2. Wykonawca zapłaci Zamawiającemu</w:t>
      </w:r>
      <w:r w:rsidR="006715C6">
        <w:rPr>
          <w:rFonts w:ascii="Times New Roman" w:hAnsi="Times New Roman"/>
          <w:sz w:val="24"/>
          <w:szCs w:val="24"/>
        </w:rPr>
        <w:t xml:space="preserve"> kary umowne w wysokości 3</w:t>
      </w:r>
      <w:r w:rsidRPr="00221D69">
        <w:rPr>
          <w:rFonts w:ascii="Times New Roman" w:hAnsi="Times New Roman"/>
          <w:sz w:val="24"/>
          <w:szCs w:val="24"/>
        </w:rPr>
        <w:t xml:space="preserve"> % wartości </w:t>
      </w:r>
      <w:r w:rsidR="006715C6">
        <w:rPr>
          <w:rFonts w:ascii="Times New Roman" w:hAnsi="Times New Roman"/>
          <w:sz w:val="24"/>
          <w:szCs w:val="24"/>
        </w:rPr>
        <w:t>dostawy</w:t>
      </w:r>
      <w:r w:rsidRPr="00221D69">
        <w:rPr>
          <w:rFonts w:ascii="Times New Roman" w:hAnsi="Times New Roman"/>
          <w:sz w:val="24"/>
          <w:szCs w:val="24"/>
        </w:rPr>
        <w:t xml:space="preserve"> brutto, za każdy dzień zwłoki w realizacji </w:t>
      </w:r>
      <w:r w:rsidR="006715C6">
        <w:rPr>
          <w:rFonts w:ascii="Times New Roman" w:hAnsi="Times New Roman"/>
          <w:sz w:val="24"/>
          <w:szCs w:val="24"/>
        </w:rPr>
        <w:t>dostawy</w:t>
      </w:r>
      <w:r w:rsidRPr="00221D69">
        <w:rPr>
          <w:rFonts w:ascii="Times New Roman" w:hAnsi="Times New Roman"/>
          <w:sz w:val="24"/>
          <w:szCs w:val="24"/>
        </w:rPr>
        <w:t>.</w:t>
      </w:r>
    </w:p>
    <w:p w:rsidR="00221D69" w:rsidRPr="00221D69" w:rsidRDefault="00221D69" w:rsidP="0022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D69">
        <w:rPr>
          <w:rFonts w:ascii="Times New Roman" w:hAnsi="Times New Roman"/>
          <w:sz w:val="24"/>
          <w:szCs w:val="24"/>
        </w:rPr>
        <w:t>3. Wykonawca zapłaci Zamawiającemu kary umowne w wysokości 10 % wartości umowy brutto, za odstąpienie od umowy z przyczyn nie leżących po stronie Zamawiającego.</w:t>
      </w:r>
    </w:p>
    <w:p w:rsidR="00221D69" w:rsidRDefault="00221D69" w:rsidP="0022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D69">
        <w:rPr>
          <w:rFonts w:ascii="Times New Roman" w:hAnsi="Times New Roman"/>
          <w:sz w:val="24"/>
          <w:szCs w:val="24"/>
        </w:rPr>
        <w:t>4. W razie wystąpienia istotnej zmiany okoliczności powodującej</w:t>
      </w:r>
      <w:r>
        <w:rPr>
          <w:rFonts w:ascii="Times New Roman" w:hAnsi="Times New Roman"/>
          <w:sz w:val="24"/>
          <w:szCs w:val="24"/>
        </w:rPr>
        <w:t>, że wykonanie umowy nie leży w </w:t>
      </w:r>
      <w:r w:rsidRPr="00221D69">
        <w:rPr>
          <w:rFonts w:ascii="Times New Roman" w:hAnsi="Times New Roman"/>
          <w:sz w:val="24"/>
          <w:szCs w:val="24"/>
        </w:rPr>
        <w:t xml:space="preserve">interesie publicznym, czego nie można było przewidzieć w chwili zawarcia umowy, Zamawiający może odstąpić od umowy w terminie 1 </w:t>
      </w:r>
      <w:r w:rsidR="006715C6">
        <w:rPr>
          <w:rFonts w:ascii="Times New Roman" w:hAnsi="Times New Roman"/>
          <w:sz w:val="24"/>
          <w:szCs w:val="24"/>
        </w:rPr>
        <w:t>miesiąca</w:t>
      </w:r>
      <w:r w:rsidRPr="00221D69">
        <w:rPr>
          <w:rFonts w:ascii="Times New Roman" w:hAnsi="Times New Roman"/>
          <w:sz w:val="24"/>
          <w:szCs w:val="24"/>
        </w:rPr>
        <w:t xml:space="preserve"> od powzięcia wiadomości o</w:t>
      </w:r>
      <w:r w:rsidR="00192D9F">
        <w:rPr>
          <w:rFonts w:ascii="Times New Roman" w:hAnsi="Times New Roman"/>
          <w:sz w:val="24"/>
          <w:szCs w:val="24"/>
        </w:rPr>
        <w:t> </w:t>
      </w:r>
      <w:r w:rsidRPr="00221D69">
        <w:rPr>
          <w:rFonts w:ascii="Times New Roman" w:hAnsi="Times New Roman"/>
          <w:sz w:val="24"/>
          <w:szCs w:val="24"/>
        </w:rPr>
        <w:t>powyższych okolicznościach. W takim wypadku Wykonawca może żądać jedynie wynagrodzenia należnego mu z tytułu wykonania części umowy.</w:t>
      </w:r>
    </w:p>
    <w:p w:rsidR="00221D69" w:rsidRPr="00221D69" w:rsidRDefault="00221D69" w:rsidP="0022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Zamawiający może dochodzić od Wykonawcy kar umownych ze wszystkich tytułów oraz odszkodowań na zasadach ogólnych, przekraczających wysokość kar umownych.</w:t>
      </w:r>
    </w:p>
    <w:p w:rsidR="00D6650C" w:rsidRDefault="00D6650C" w:rsidP="00D6650C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:rsidR="005D3354" w:rsidRPr="00EC231D" w:rsidRDefault="005D3354" w:rsidP="005D335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C231D">
        <w:rPr>
          <w:rFonts w:ascii="Times New Roman" w:hAnsi="Times New Roman"/>
          <w:b/>
          <w:sz w:val="24"/>
          <w:szCs w:val="24"/>
        </w:rPr>
        <w:t>§</w:t>
      </w:r>
      <w:r w:rsidR="00384BAA">
        <w:rPr>
          <w:rFonts w:ascii="Times New Roman" w:hAnsi="Times New Roman"/>
          <w:b/>
          <w:sz w:val="24"/>
          <w:szCs w:val="24"/>
        </w:rPr>
        <w:t xml:space="preserve"> </w:t>
      </w:r>
      <w:r w:rsidR="00221D69">
        <w:rPr>
          <w:rFonts w:ascii="Times New Roman" w:hAnsi="Times New Roman"/>
          <w:b/>
          <w:sz w:val="24"/>
          <w:szCs w:val="24"/>
        </w:rPr>
        <w:t>5</w:t>
      </w:r>
    </w:p>
    <w:p w:rsidR="005D3354" w:rsidRPr="00EC231D" w:rsidRDefault="005D3354" w:rsidP="005D3354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5D3354" w:rsidRDefault="005D3354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C231D">
        <w:rPr>
          <w:rFonts w:ascii="Times New Roman" w:hAnsi="Times New Roman"/>
          <w:sz w:val="24"/>
          <w:szCs w:val="24"/>
        </w:rPr>
        <w:t>Wszelkie zmiany postanowień umowy wymagają dla swojej ważności formy pisemnej w postaci aneksu podpisanego przez obie strony.</w:t>
      </w:r>
    </w:p>
    <w:p w:rsidR="005D3354" w:rsidRPr="00EC231D" w:rsidRDefault="005D3354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354" w:rsidRDefault="005D3354" w:rsidP="005D335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D3354" w:rsidRPr="00EC231D" w:rsidRDefault="005D3354" w:rsidP="005D335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C231D">
        <w:rPr>
          <w:rFonts w:ascii="Times New Roman" w:hAnsi="Times New Roman"/>
          <w:b/>
          <w:sz w:val="24"/>
          <w:szCs w:val="24"/>
        </w:rPr>
        <w:t>§</w:t>
      </w:r>
      <w:r w:rsidR="00384BAA">
        <w:rPr>
          <w:rFonts w:ascii="Times New Roman" w:hAnsi="Times New Roman"/>
          <w:b/>
          <w:sz w:val="24"/>
          <w:szCs w:val="24"/>
        </w:rPr>
        <w:t xml:space="preserve"> </w:t>
      </w:r>
      <w:r w:rsidR="00221D69">
        <w:rPr>
          <w:rFonts w:ascii="Times New Roman" w:hAnsi="Times New Roman"/>
          <w:b/>
          <w:sz w:val="24"/>
          <w:szCs w:val="24"/>
        </w:rPr>
        <w:t>6</w:t>
      </w:r>
    </w:p>
    <w:p w:rsidR="005D3354" w:rsidRPr="00EC231D" w:rsidRDefault="005D3354" w:rsidP="005D3354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5D3354" w:rsidRDefault="005D3354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C231D">
        <w:rPr>
          <w:rFonts w:ascii="Times New Roman" w:hAnsi="Times New Roman"/>
          <w:sz w:val="24"/>
          <w:szCs w:val="24"/>
        </w:rPr>
        <w:t>Sprawy nieuregulowane niniejszą umową podlegają przepisom Kodeksu Cywilnego.</w:t>
      </w:r>
    </w:p>
    <w:p w:rsidR="003402FF" w:rsidRDefault="003402FF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354" w:rsidRPr="00EC231D" w:rsidRDefault="005D3354" w:rsidP="005D335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C231D">
        <w:rPr>
          <w:rFonts w:ascii="Times New Roman" w:hAnsi="Times New Roman"/>
          <w:b/>
          <w:sz w:val="24"/>
          <w:szCs w:val="24"/>
        </w:rPr>
        <w:t>§</w:t>
      </w:r>
      <w:r w:rsidR="00384BAA">
        <w:rPr>
          <w:rFonts w:ascii="Times New Roman" w:hAnsi="Times New Roman"/>
          <w:b/>
          <w:sz w:val="24"/>
          <w:szCs w:val="24"/>
        </w:rPr>
        <w:t xml:space="preserve"> </w:t>
      </w:r>
      <w:r w:rsidR="00221D69">
        <w:rPr>
          <w:rFonts w:ascii="Times New Roman" w:hAnsi="Times New Roman"/>
          <w:b/>
          <w:sz w:val="24"/>
          <w:szCs w:val="24"/>
        </w:rPr>
        <w:t>7</w:t>
      </w:r>
    </w:p>
    <w:p w:rsidR="005D3354" w:rsidRPr="00EC231D" w:rsidRDefault="005D3354" w:rsidP="005D3354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5D3354" w:rsidRPr="00EC231D" w:rsidRDefault="005D3354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C231D">
        <w:rPr>
          <w:rFonts w:ascii="Times New Roman" w:hAnsi="Times New Roman"/>
          <w:sz w:val="24"/>
          <w:szCs w:val="24"/>
        </w:rPr>
        <w:lastRenderedPageBreak/>
        <w:t>Rozstrzygającym ewentualne spory wynikające z niniejszej umowy jest Sąd</w:t>
      </w:r>
      <w:r>
        <w:rPr>
          <w:rFonts w:ascii="Times New Roman" w:hAnsi="Times New Roman"/>
          <w:sz w:val="24"/>
          <w:szCs w:val="24"/>
        </w:rPr>
        <w:t xml:space="preserve"> Powszechny</w:t>
      </w:r>
      <w:r w:rsidRPr="00EC231D">
        <w:rPr>
          <w:rFonts w:ascii="Times New Roman" w:hAnsi="Times New Roman"/>
          <w:sz w:val="24"/>
          <w:szCs w:val="24"/>
        </w:rPr>
        <w:t xml:space="preserve"> właściwy </w:t>
      </w:r>
      <w:r>
        <w:rPr>
          <w:rFonts w:ascii="Times New Roman" w:hAnsi="Times New Roman"/>
          <w:sz w:val="24"/>
          <w:szCs w:val="24"/>
        </w:rPr>
        <w:t xml:space="preserve">miejscowo </w:t>
      </w:r>
      <w:r w:rsidRPr="00EC231D">
        <w:rPr>
          <w:rFonts w:ascii="Times New Roman" w:hAnsi="Times New Roman"/>
          <w:sz w:val="24"/>
          <w:szCs w:val="24"/>
        </w:rPr>
        <w:t xml:space="preserve">dla siedziby </w:t>
      </w:r>
      <w:r>
        <w:rPr>
          <w:rFonts w:ascii="Times New Roman" w:hAnsi="Times New Roman"/>
          <w:sz w:val="24"/>
          <w:szCs w:val="24"/>
        </w:rPr>
        <w:t>Z</w:t>
      </w:r>
      <w:r w:rsidRPr="00EC231D">
        <w:rPr>
          <w:rFonts w:ascii="Times New Roman" w:hAnsi="Times New Roman"/>
          <w:sz w:val="24"/>
          <w:szCs w:val="24"/>
        </w:rPr>
        <w:t>amawiającego.</w:t>
      </w:r>
    </w:p>
    <w:p w:rsidR="002E5760" w:rsidRDefault="002E5760" w:rsidP="005D335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D3354" w:rsidRPr="00EC231D" w:rsidRDefault="005D3354" w:rsidP="005D335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C231D">
        <w:rPr>
          <w:rFonts w:ascii="Times New Roman" w:hAnsi="Times New Roman"/>
          <w:b/>
          <w:sz w:val="24"/>
          <w:szCs w:val="24"/>
        </w:rPr>
        <w:t>§</w:t>
      </w:r>
      <w:r w:rsidR="00384BAA">
        <w:rPr>
          <w:rFonts w:ascii="Times New Roman" w:hAnsi="Times New Roman"/>
          <w:b/>
          <w:sz w:val="24"/>
          <w:szCs w:val="24"/>
        </w:rPr>
        <w:t xml:space="preserve"> </w:t>
      </w:r>
      <w:r w:rsidR="00221D69">
        <w:rPr>
          <w:rFonts w:ascii="Times New Roman" w:hAnsi="Times New Roman"/>
          <w:b/>
          <w:sz w:val="24"/>
          <w:szCs w:val="24"/>
        </w:rPr>
        <w:t>8</w:t>
      </w:r>
    </w:p>
    <w:p w:rsidR="005D3354" w:rsidRPr="00EC231D" w:rsidRDefault="005D3354" w:rsidP="005D3354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5D3354" w:rsidRPr="00EC231D" w:rsidRDefault="005D3354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C231D">
        <w:rPr>
          <w:rFonts w:ascii="Times New Roman" w:hAnsi="Times New Roman"/>
          <w:sz w:val="24"/>
          <w:szCs w:val="24"/>
        </w:rPr>
        <w:t>Umowę sporządzono w trzech jednobrzmiących egzemplarzach, dwa dla Zamawiającego i jeden dla  Wykonawcy.</w:t>
      </w:r>
    </w:p>
    <w:p w:rsidR="005D3354" w:rsidRDefault="005D3354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354" w:rsidRDefault="005D3354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354" w:rsidRDefault="005D3354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354" w:rsidRDefault="005D3354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E5842" w:rsidRDefault="009E5842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46931" w:rsidRPr="00EC231D" w:rsidRDefault="00C46931" w:rsidP="005D335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34A5C" w:rsidRDefault="005D3354" w:rsidP="005D3354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 w:rsidRPr="00EC231D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C231D">
        <w:rPr>
          <w:rFonts w:ascii="Times New Roman" w:hAnsi="Times New Roman"/>
          <w:sz w:val="24"/>
          <w:szCs w:val="24"/>
        </w:rPr>
        <w:tab/>
      </w:r>
      <w:r w:rsidRPr="00EC231D">
        <w:rPr>
          <w:rFonts w:ascii="Times New Roman" w:hAnsi="Times New Roman"/>
          <w:b/>
          <w:sz w:val="24"/>
          <w:szCs w:val="24"/>
        </w:rPr>
        <w:t>Zamawiający</w:t>
      </w:r>
      <w:r w:rsidR="00EC231D">
        <w:rPr>
          <w:rFonts w:ascii="Times New Roman" w:hAnsi="Times New Roman"/>
          <w:b/>
          <w:sz w:val="24"/>
          <w:szCs w:val="24"/>
        </w:rPr>
        <w:t>:</w:t>
      </w:r>
      <w:r w:rsidR="000B49FD" w:rsidRPr="00EC231D">
        <w:rPr>
          <w:rFonts w:ascii="Times New Roman" w:hAnsi="Times New Roman"/>
          <w:sz w:val="24"/>
          <w:szCs w:val="24"/>
        </w:rPr>
        <w:t xml:space="preserve"> </w:t>
      </w:r>
    </w:p>
    <w:p w:rsidR="009E5842" w:rsidRDefault="009E5842" w:rsidP="00C20BE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sectPr w:rsidR="009E5842" w:rsidSect="004700E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9D" w:rsidRDefault="0040449D" w:rsidP="00CC10AE">
      <w:pPr>
        <w:spacing w:after="0" w:line="240" w:lineRule="auto"/>
      </w:pPr>
      <w:r>
        <w:separator/>
      </w:r>
    </w:p>
  </w:endnote>
  <w:endnote w:type="continuationSeparator" w:id="0">
    <w:p w:rsidR="0040449D" w:rsidRDefault="0040449D" w:rsidP="00CC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9D" w:rsidRDefault="0040449D" w:rsidP="00CC10AE">
      <w:pPr>
        <w:spacing w:after="0" w:line="240" w:lineRule="auto"/>
      </w:pPr>
      <w:r>
        <w:separator/>
      </w:r>
    </w:p>
  </w:footnote>
  <w:footnote w:type="continuationSeparator" w:id="0">
    <w:p w:rsidR="0040449D" w:rsidRDefault="0040449D" w:rsidP="00CC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566"/>
    <w:multiLevelType w:val="hybridMultilevel"/>
    <w:tmpl w:val="1D524DB4"/>
    <w:lvl w:ilvl="0" w:tplc="552CE2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95D"/>
    <w:multiLevelType w:val="hybridMultilevel"/>
    <w:tmpl w:val="E716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6580"/>
    <w:multiLevelType w:val="hybridMultilevel"/>
    <w:tmpl w:val="AADA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95E43"/>
    <w:multiLevelType w:val="hybridMultilevel"/>
    <w:tmpl w:val="A97EE018"/>
    <w:lvl w:ilvl="0" w:tplc="BC34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5D6BAE"/>
    <w:multiLevelType w:val="hybridMultilevel"/>
    <w:tmpl w:val="6224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017D"/>
    <w:multiLevelType w:val="hybridMultilevel"/>
    <w:tmpl w:val="77F0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E7C70"/>
    <w:multiLevelType w:val="hybridMultilevel"/>
    <w:tmpl w:val="FB48C3BC"/>
    <w:lvl w:ilvl="0" w:tplc="10D05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DD2590"/>
    <w:multiLevelType w:val="hybridMultilevel"/>
    <w:tmpl w:val="88EAFDCC"/>
    <w:lvl w:ilvl="0" w:tplc="222A09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065199"/>
    <w:multiLevelType w:val="hybridMultilevel"/>
    <w:tmpl w:val="44DC1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E07A0"/>
    <w:multiLevelType w:val="hybridMultilevel"/>
    <w:tmpl w:val="7CE4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C"/>
    <w:rsid w:val="000523F7"/>
    <w:rsid w:val="00053D04"/>
    <w:rsid w:val="00097C77"/>
    <w:rsid w:val="000A6096"/>
    <w:rsid w:val="000B49FD"/>
    <w:rsid w:val="001140D0"/>
    <w:rsid w:val="00144A4B"/>
    <w:rsid w:val="00192D9F"/>
    <w:rsid w:val="001C27D8"/>
    <w:rsid w:val="001C495C"/>
    <w:rsid w:val="002023A5"/>
    <w:rsid w:val="00216DFC"/>
    <w:rsid w:val="002174B9"/>
    <w:rsid w:val="00221D69"/>
    <w:rsid w:val="00241A58"/>
    <w:rsid w:val="0026027D"/>
    <w:rsid w:val="0029448C"/>
    <w:rsid w:val="002B3375"/>
    <w:rsid w:val="002B55EF"/>
    <w:rsid w:val="002D2608"/>
    <w:rsid w:val="002E5760"/>
    <w:rsid w:val="002F4890"/>
    <w:rsid w:val="003045FE"/>
    <w:rsid w:val="003402FF"/>
    <w:rsid w:val="003643FE"/>
    <w:rsid w:val="00384BAA"/>
    <w:rsid w:val="0040449D"/>
    <w:rsid w:val="00414639"/>
    <w:rsid w:val="0043327B"/>
    <w:rsid w:val="004700E0"/>
    <w:rsid w:val="00472AB6"/>
    <w:rsid w:val="00484314"/>
    <w:rsid w:val="004C7137"/>
    <w:rsid w:val="0050161C"/>
    <w:rsid w:val="00523C0A"/>
    <w:rsid w:val="00537928"/>
    <w:rsid w:val="005929A4"/>
    <w:rsid w:val="00593691"/>
    <w:rsid w:val="005A0D37"/>
    <w:rsid w:val="005D3354"/>
    <w:rsid w:val="005E5BBB"/>
    <w:rsid w:val="005E6B83"/>
    <w:rsid w:val="00600676"/>
    <w:rsid w:val="006715C6"/>
    <w:rsid w:val="00676CEB"/>
    <w:rsid w:val="0068149F"/>
    <w:rsid w:val="006823EB"/>
    <w:rsid w:val="00685448"/>
    <w:rsid w:val="006B09FF"/>
    <w:rsid w:val="006B2EC4"/>
    <w:rsid w:val="006F0C01"/>
    <w:rsid w:val="006F3CB0"/>
    <w:rsid w:val="0073064B"/>
    <w:rsid w:val="00734A5C"/>
    <w:rsid w:val="0075232F"/>
    <w:rsid w:val="00784CD1"/>
    <w:rsid w:val="007B3A56"/>
    <w:rsid w:val="00856AF3"/>
    <w:rsid w:val="00875E89"/>
    <w:rsid w:val="008927EB"/>
    <w:rsid w:val="008B5DED"/>
    <w:rsid w:val="008E2A45"/>
    <w:rsid w:val="00933884"/>
    <w:rsid w:val="00956610"/>
    <w:rsid w:val="00997983"/>
    <w:rsid w:val="009C0E4B"/>
    <w:rsid w:val="009D4B68"/>
    <w:rsid w:val="009D4BFA"/>
    <w:rsid w:val="009E1A8A"/>
    <w:rsid w:val="009E5842"/>
    <w:rsid w:val="00A00688"/>
    <w:rsid w:val="00A131B0"/>
    <w:rsid w:val="00A62806"/>
    <w:rsid w:val="00A650DA"/>
    <w:rsid w:val="00AE495A"/>
    <w:rsid w:val="00B4217B"/>
    <w:rsid w:val="00B6689A"/>
    <w:rsid w:val="00BE6EC1"/>
    <w:rsid w:val="00BE731E"/>
    <w:rsid w:val="00BE7DE1"/>
    <w:rsid w:val="00C01530"/>
    <w:rsid w:val="00C20BE9"/>
    <w:rsid w:val="00C301EF"/>
    <w:rsid w:val="00C46931"/>
    <w:rsid w:val="00C83EDA"/>
    <w:rsid w:val="00C9084A"/>
    <w:rsid w:val="00CB786A"/>
    <w:rsid w:val="00CC10AE"/>
    <w:rsid w:val="00CC17BF"/>
    <w:rsid w:val="00CD0014"/>
    <w:rsid w:val="00CE122D"/>
    <w:rsid w:val="00CF11A5"/>
    <w:rsid w:val="00CF6C52"/>
    <w:rsid w:val="00D613CF"/>
    <w:rsid w:val="00D6650C"/>
    <w:rsid w:val="00DA543C"/>
    <w:rsid w:val="00DA5DEC"/>
    <w:rsid w:val="00DE1D6C"/>
    <w:rsid w:val="00DF35F5"/>
    <w:rsid w:val="00E0327A"/>
    <w:rsid w:val="00E43FC3"/>
    <w:rsid w:val="00EB3542"/>
    <w:rsid w:val="00EC0C1B"/>
    <w:rsid w:val="00EC1635"/>
    <w:rsid w:val="00EC231D"/>
    <w:rsid w:val="00ED5752"/>
    <w:rsid w:val="00EF4A61"/>
    <w:rsid w:val="00F368AF"/>
    <w:rsid w:val="00F50BA7"/>
    <w:rsid w:val="00F602DA"/>
    <w:rsid w:val="00F7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510B"/>
  <w15:docId w15:val="{AC017191-D1B4-46A9-84C8-2FDAAF7C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4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4A5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0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0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0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61C"/>
    <w:rPr>
      <w:rFonts w:ascii="Tahoma" w:hAnsi="Tahoma" w:cs="Tahoma"/>
      <w:sz w:val="16"/>
      <w:szCs w:val="16"/>
      <w:lang w:eastAsia="en-US"/>
    </w:rPr>
  </w:style>
  <w:style w:type="table" w:customStyle="1" w:styleId="Jasnasiatka1">
    <w:name w:val="Jasna siatka1"/>
    <w:basedOn w:val="Standardowy"/>
    <w:uiPriority w:val="62"/>
    <w:rsid w:val="00C20BE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nyWeb">
    <w:name w:val="Normal (Web)"/>
    <w:basedOn w:val="Normalny"/>
    <w:uiPriority w:val="99"/>
    <w:unhideWhenUsed/>
    <w:rsid w:val="00B66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689A"/>
    <w:rPr>
      <w:b/>
      <w:bCs/>
    </w:rPr>
  </w:style>
  <w:style w:type="paragraph" w:styleId="Akapitzlist">
    <w:name w:val="List Paragraph"/>
    <w:basedOn w:val="Normalny"/>
    <w:uiPriority w:val="34"/>
    <w:qFormat/>
    <w:rsid w:val="00B6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Hildebrand</dc:creator>
  <cp:lastModifiedBy>Michał Jarosz</cp:lastModifiedBy>
  <cp:revision>2</cp:revision>
  <cp:lastPrinted>2017-09-06T08:39:00Z</cp:lastPrinted>
  <dcterms:created xsi:type="dcterms:W3CDTF">2017-09-06T08:39:00Z</dcterms:created>
  <dcterms:modified xsi:type="dcterms:W3CDTF">2017-09-06T08:39:00Z</dcterms:modified>
</cp:coreProperties>
</file>