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B4D" w:rsidRPr="001A4FDD" w:rsidRDefault="00E25B4D">
      <w:pPr>
        <w:pStyle w:val="Tekstpodstawowy"/>
      </w:pPr>
      <w:bookmarkStart w:id="0" w:name="_GoBack"/>
      <w:bookmarkEnd w:id="0"/>
      <w:r w:rsidRPr="001A4FDD">
        <w:t>BEZPIECZEŃSTWO I OCHRONA ZDROWIA</w:t>
      </w:r>
    </w:p>
    <w:p w:rsidR="00E25B4D" w:rsidRPr="00D22234" w:rsidRDefault="00E25B4D" w:rsidP="00D22234">
      <w:pPr>
        <w:pStyle w:val="Tekstpodstawowy"/>
      </w:pPr>
    </w:p>
    <w:p w:rsidR="00D22234" w:rsidRPr="00D22234" w:rsidRDefault="00D22234" w:rsidP="00D22234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ROZBUDOWA I PRZEBUDOWA BOISKA SPORTOWEGO Z TRYBUNAMI,</w:t>
      </w:r>
    </w:p>
    <w:p w:rsidR="00893232" w:rsidRDefault="00D22234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BUDOWA BUDYNKU ZAPLECZA SPORTOWEGO, ROZBIÓRKA WAŁU ZIEMNEGO,ROZBIÓRKA ISTNIEJĄCEGO BUDYNKU USYTUOWANEGO NA TERENIE DZIAŁEKNR 699/3 I 699/4 , PRZEBUDOWIE CIĄGÓW PIESZO-JEZDNYCH,BU</w:t>
      </w:r>
      <w:r>
        <w:rPr>
          <w:rFonts w:eastAsia="@Arial Unicode MS"/>
          <w:b/>
          <w:sz w:val="26"/>
          <w:szCs w:val="26"/>
          <w:lang w:eastAsia="pl-PL"/>
        </w:rPr>
        <w:t>D</w:t>
      </w:r>
      <w:r w:rsidR="00D0376B">
        <w:rPr>
          <w:rFonts w:eastAsia="@Arial Unicode MS"/>
          <w:b/>
          <w:sz w:val="26"/>
          <w:szCs w:val="26"/>
          <w:lang w:eastAsia="pl-PL"/>
        </w:rPr>
        <w:t xml:space="preserve">OWIE </w:t>
      </w:r>
      <w:r w:rsidRPr="00D22234">
        <w:rPr>
          <w:rFonts w:eastAsia="@Arial Unicode MS"/>
          <w:b/>
          <w:sz w:val="26"/>
          <w:szCs w:val="26"/>
          <w:lang w:eastAsia="pl-PL"/>
        </w:rPr>
        <w:t xml:space="preserve">MIEJSC POSTOJOWYCH I PLACU MANEWROWEGO ORAZ BUDOWIE NIEZBĘDNEJINFRASTRUKTURY TECHNICZNEJ NA DZ. </w:t>
      </w:r>
    </w:p>
    <w:p w:rsidR="00D0376B" w:rsidRDefault="00D22234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NR 691,699/3 I 699/4 POŁOŻONYCH</w:t>
      </w:r>
      <w:r w:rsidR="00D0376B">
        <w:rPr>
          <w:rFonts w:eastAsia="@Arial Unicode MS"/>
          <w:b/>
          <w:sz w:val="26"/>
          <w:szCs w:val="26"/>
          <w:lang w:eastAsia="pl-PL"/>
        </w:rPr>
        <w:t xml:space="preserve"> </w:t>
      </w:r>
      <w:r w:rsidRPr="00D22234">
        <w:rPr>
          <w:rFonts w:eastAsia="@Arial Unicode MS"/>
          <w:b/>
          <w:sz w:val="26"/>
          <w:szCs w:val="26"/>
          <w:lang w:eastAsia="pl-PL"/>
        </w:rPr>
        <w:t xml:space="preserve">PRZY UL.SPORTOWEJ W M.STEGNA, </w:t>
      </w:r>
    </w:p>
    <w:p w:rsidR="00D22234" w:rsidRPr="00D22234" w:rsidRDefault="00B16AED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>
        <w:rPr>
          <w:rFonts w:eastAsia="@Arial Unicode MS"/>
          <w:b/>
          <w:sz w:val="26"/>
          <w:szCs w:val="26"/>
          <w:lang w:eastAsia="pl-PL"/>
        </w:rPr>
        <w:t>GMI</w:t>
      </w:r>
      <w:r w:rsidR="00D22234" w:rsidRPr="00D22234">
        <w:rPr>
          <w:rFonts w:eastAsia="@Arial Unicode MS"/>
          <w:b/>
          <w:sz w:val="26"/>
          <w:szCs w:val="26"/>
          <w:lang w:eastAsia="pl-PL"/>
        </w:rPr>
        <w:t>NIE STEGNA</w:t>
      </w:r>
    </w:p>
    <w:p w:rsidR="00087B9B" w:rsidRPr="007F0C9D" w:rsidRDefault="00087B9B" w:rsidP="00087B9B">
      <w:pPr>
        <w:jc w:val="center"/>
        <w:rPr>
          <w:b/>
          <w:sz w:val="32"/>
          <w:szCs w:val="32"/>
        </w:rPr>
      </w:pPr>
    </w:p>
    <w:p w:rsidR="009D5170" w:rsidRDefault="009D5170">
      <w:pPr>
        <w:rPr>
          <w:b/>
          <w:bCs/>
          <w:sz w:val="28"/>
        </w:rPr>
      </w:pPr>
    </w:p>
    <w:p w:rsidR="009D5170" w:rsidRPr="001A4FDD" w:rsidRDefault="009D5170">
      <w:pPr>
        <w:rPr>
          <w:b/>
          <w:bCs/>
          <w:sz w:val="28"/>
        </w:rPr>
      </w:pPr>
    </w:p>
    <w:p w:rsidR="00412DF0" w:rsidRPr="004E055B" w:rsidRDefault="000C6B65" w:rsidP="00412DF0">
      <w:pPr>
        <w:tabs>
          <w:tab w:val="left" w:pos="4860"/>
        </w:tabs>
        <w:ind w:left="1416" w:hanging="141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INWESTOR: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>GMINA STEGNA</w:t>
      </w:r>
    </w:p>
    <w:p w:rsidR="00412DF0" w:rsidRPr="004E055B" w:rsidRDefault="00412DF0" w:rsidP="00412DF0">
      <w:pPr>
        <w:tabs>
          <w:tab w:val="left" w:pos="4860"/>
        </w:tabs>
        <w:ind w:left="1416" w:hanging="141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>UL.GDAŃSKA 34</w:t>
      </w:r>
    </w:p>
    <w:p w:rsidR="00412DF0" w:rsidRDefault="00412DF0" w:rsidP="00412DF0">
      <w:pPr>
        <w:tabs>
          <w:tab w:val="left" w:pos="4860"/>
        </w:tabs>
        <w:rPr>
          <w:b/>
          <w:bCs/>
          <w:sz w:val="22"/>
          <w:szCs w:val="22"/>
        </w:rPr>
      </w:pPr>
      <w:r w:rsidRPr="004E055B"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ab/>
        <w:t>82-103 STEGNA</w:t>
      </w:r>
    </w:p>
    <w:p w:rsidR="00FA1D69" w:rsidRDefault="00FA1D69" w:rsidP="00412DF0">
      <w:pPr>
        <w:rPr>
          <w:b/>
          <w:bCs/>
          <w:sz w:val="22"/>
          <w:szCs w:val="22"/>
        </w:rPr>
      </w:pPr>
    </w:p>
    <w:p w:rsidR="008E1CAA" w:rsidRPr="005D095B" w:rsidRDefault="008E1CAA" w:rsidP="008E1CAA">
      <w:pPr>
        <w:rPr>
          <w:b/>
          <w:bCs/>
          <w:color w:val="FF0000"/>
          <w:sz w:val="22"/>
          <w:szCs w:val="22"/>
        </w:rPr>
      </w:pPr>
    </w:p>
    <w:p w:rsidR="00E25B4D" w:rsidRPr="001A4FDD" w:rsidRDefault="00E25B4D">
      <w:pPr>
        <w:tabs>
          <w:tab w:val="left" w:pos="4860"/>
        </w:tabs>
        <w:rPr>
          <w:b/>
        </w:rPr>
      </w:pPr>
    </w:p>
    <w:p w:rsidR="00E25B4D" w:rsidRPr="001A4FDD" w:rsidRDefault="00E25B4D">
      <w:pPr>
        <w:rPr>
          <w:b/>
          <w:bCs/>
        </w:rPr>
      </w:pPr>
    </w:p>
    <w:p w:rsidR="00E25B4D" w:rsidRPr="001A4FDD" w:rsidRDefault="00E25B4D">
      <w:pPr>
        <w:rPr>
          <w:b/>
          <w:bCs/>
        </w:rPr>
      </w:pPr>
    </w:p>
    <w:p w:rsidR="00FA1D69" w:rsidRDefault="00E25B4D">
      <w:pPr>
        <w:pStyle w:val="Nagwek3"/>
        <w:tabs>
          <w:tab w:val="left" w:pos="0"/>
        </w:tabs>
      </w:pPr>
      <w:r w:rsidRPr="001A4FDD">
        <w:t>BRANŻA:</w:t>
      </w:r>
      <w:r w:rsidRPr="001A4FDD">
        <w:tab/>
      </w:r>
      <w:r w:rsidRPr="001A4FDD">
        <w:tab/>
      </w:r>
      <w:r w:rsidRPr="001A4FDD">
        <w:tab/>
      </w:r>
      <w:r w:rsidRPr="001A4FDD">
        <w:tab/>
      </w:r>
      <w:r w:rsidRPr="001A4FDD">
        <w:tab/>
      </w:r>
      <w:r w:rsidR="00FA1D69">
        <w:tab/>
      </w:r>
      <w:r w:rsidR="00C17BB7">
        <w:tab/>
      </w:r>
      <w:r w:rsidRPr="001A4FDD">
        <w:t xml:space="preserve">BEZPIECZEŃSTWO </w:t>
      </w:r>
    </w:p>
    <w:p w:rsidR="00E25B4D" w:rsidRPr="001A4FDD" w:rsidRDefault="00C17BB7" w:rsidP="00C17BB7">
      <w:pPr>
        <w:pStyle w:val="Nagwek3"/>
        <w:numPr>
          <w:ilvl w:val="8"/>
          <w:numId w:val="1"/>
        </w:numPr>
      </w:pPr>
      <w:r>
        <w:t xml:space="preserve">                                                                                              </w:t>
      </w:r>
      <w:r w:rsidR="00E25B4D" w:rsidRPr="001A4FDD">
        <w:t xml:space="preserve">I OCHRONA ZDROWIA </w:t>
      </w:r>
    </w:p>
    <w:p w:rsidR="00E25B4D" w:rsidRPr="001A4FDD" w:rsidRDefault="00E25B4D">
      <w:pPr>
        <w:ind w:left="4248" w:firstLine="708"/>
        <w:rPr>
          <w:b/>
          <w:bCs/>
        </w:rPr>
      </w:pPr>
    </w:p>
    <w:p w:rsidR="00E25B4D" w:rsidRDefault="00E25B4D">
      <w:pPr>
        <w:ind w:left="4248" w:firstLine="708"/>
        <w:rPr>
          <w:b/>
          <w:bCs/>
        </w:rPr>
      </w:pPr>
    </w:p>
    <w:p w:rsidR="003B7EDD" w:rsidRDefault="003B7EDD">
      <w:pPr>
        <w:ind w:left="4248" w:firstLine="708"/>
        <w:rPr>
          <w:b/>
          <w:bCs/>
        </w:rPr>
      </w:pPr>
    </w:p>
    <w:p w:rsidR="003B7EDD" w:rsidRPr="001A4FDD" w:rsidRDefault="003B7EDD">
      <w:pPr>
        <w:ind w:left="4248" w:firstLine="708"/>
        <w:rPr>
          <w:b/>
          <w:bCs/>
        </w:rPr>
      </w:pPr>
    </w:p>
    <w:p w:rsidR="00E25B4D" w:rsidRPr="001A4FDD" w:rsidRDefault="00E25B4D">
      <w:pPr>
        <w:ind w:left="4680"/>
        <w:rPr>
          <w:b/>
          <w:bCs/>
        </w:rPr>
      </w:pPr>
      <w:r w:rsidRPr="001A4FDD">
        <w:rPr>
          <w:b/>
          <w:bCs/>
        </w:rPr>
        <w:tab/>
      </w:r>
      <w:r w:rsidRPr="001A4FDD">
        <w:rPr>
          <w:b/>
          <w:bCs/>
        </w:rPr>
        <w:tab/>
      </w:r>
    </w:p>
    <w:p w:rsidR="00E25B4D" w:rsidRPr="001A4FDD" w:rsidRDefault="00E25B4D">
      <w:pPr>
        <w:pStyle w:val="Nagwek3"/>
        <w:tabs>
          <w:tab w:val="left" w:pos="0"/>
        </w:tabs>
      </w:pPr>
      <w:r w:rsidRPr="001A4FDD">
        <w:t>AUTOR PROJEKTU:</w:t>
      </w:r>
    </w:p>
    <w:p w:rsidR="00E25B4D" w:rsidRPr="001A4FDD" w:rsidRDefault="00E25B4D">
      <w:pPr>
        <w:rPr>
          <w:rFonts w:ascii="Arial" w:hAnsi="Arial" w:cs="Arial"/>
          <w:iCs/>
          <w:sz w:val="22"/>
        </w:rPr>
      </w:pPr>
    </w:p>
    <w:p w:rsidR="00E25B4D" w:rsidRPr="001A4FDD" w:rsidRDefault="00E25B4D">
      <w:pPr>
        <w:rPr>
          <w:b/>
          <w:bCs/>
          <w:sz w:val="20"/>
        </w:rPr>
      </w:pPr>
    </w:p>
    <w:p w:rsidR="00E25B4D" w:rsidRPr="001A4FDD" w:rsidRDefault="00E25B4D">
      <w:pPr>
        <w:rPr>
          <w:b/>
          <w:bCs/>
          <w:sz w:val="20"/>
        </w:rPr>
      </w:pPr>
      <w:r w:rsidRPr="001A4FDD">
        <w:rPr>
          <w:b/>
          <w:bCs/>
          <w:sz w:val="20"/>
          <w:lang w:val="de-DE"/>
        </w:rPr>
        <w:t>PROJEKTANT ARCH.+ KONSTR.</w:t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  <w:t xml:space="preserve">MGR INŻ. </w:t>
      </w:r>
      <w:r w:rsidRPr="001A4FDD">
        <w:rPr>
          <w:b/>
          <w:bCs/>
          <w:sz w:val="20"/>
        </w:rPr>
        <w:t>MARIUSZ KŁOSOWSKI</w:t>
      </w:r>
    </w:p>
    <w:p w:rsidR="00E25B4D" w:rsidRPr="001A4FDD" w:rsidRDefault="00E25B4D">
      <w:pPr>
        <w:rPr>
          <w:sz w:val="20"/>
        </w:rPr>
      </w:pPr>
      <w:r w:rsidRPr="001A4FDD">
        <w:rPr>
          <w:b/>
          <w:bCs/>
          <w:sz w:val="20"/>
        </w:rPr>
        <w:t>SPECJALNOŚĆ ARCH.+KONSTR</w:t>
      </w:r>
      <w:r w:rsidRPr="001A4FDD">
        <w:rPr>
          <w:b/>
          <w:bCs/>
          <w:sz w:val="20"/>
        </w:rPr>
        <w:tab/>
      </w:r>
      <w:r w:rsidRPr="001A4FDD">
        <w:rPr>
          <w:b/>
          <w:bCs/>
        </w:rPr>
        <w:tab/>
      </w:r>
      <w:r w:rsidRPr="001A4FDD">
        <w:rPr>
          <w:b/>
          <w:bCs/>
        </w:rPr>
        <w:tab/>
      </w:r>
      <w:r w:rsidRPr="001A4FDD">
        <w:rPr>
          <w:b/>
          <w:bCs/>
        </w:rPr>
        <w:tab/>
      </w:r>
      <w:r w:rsidRPr="001A4FDD">
        <w:rPr>
          <w:sz w:val="20"/>
        </w:rPr>
        <w:t>UAN-KZ-7210/94/89</w:t>
      </w:r>
    </w:p>
    <w:p w:rsidR="00E25B4D" w:rsidRPr="001A4FDD" w:rsidRDefault="00E25B4D">
      <w:pPr>
        <w:rPr>
          <w:b/>
          <w:bCs/>
          <w:sz w:val="20"/>
        </w:rPr>
      </w:pP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sz w:val="20"/>
        </w:rPr>
        <w:t>GP-KZ-7342/81/93</w:t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</w:p>
    <w:p w:rsidR="00E25B4D" w:rsidRPr="001A4FDD" w:rsidRDefault="00E25B4D">
      <w:pPr>
        <w:ind w:left="7080"/>
        <w:rPr>
          <w:sz w:val="20"/>
        </w:rPr>
      </w:pPr>
    </w:p>
    <w:p w:rsidR="00E25B4D" w:rsidRPr="001A4FDD" w:rsidRDefault="00E25B4D">
      <w:pPr>
        <w:ind w:left="4956" w:firstLine="708"/>
        <w:rPr>
          <w:sz w:val="20"/>
        </w:rPr>
      </w:pPr>
    </w:p>
    <w:p w:rsidR="00E25B4D" w:rsidRPr="001A4FDD" w:rsidRDefault="00E25B4D">
      <w:pPr>
        <w:ind w:left="4956" w:firstLine="708"/>
        <w:rPr>
          <w:sz w:val="20"/>
        </w:rPr>
      </w:pPr>
    </w:p>
    <w:p w:rsidR="00E25B4D" w:rsidRPr="001A4FDD" w:rsidRDefault="00E25B4D">
      <w:pPr>
        <w:rPr>
          <w:sz w:val="20"/>
        </w:rPr>
      </w:pP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sz w:val="20"/>
        </w:rPr>
        <w:t xml:space="preserve">            </w:t>
      </w:r>
    </w:p>
    <w:p w:rsidR="00E25B4D" w:rsidRPr="001A4FDD" w:rsidRDefault="00E25B4D"/>
    <w:p w:rsidR="00544949" w:rsidRPr="001A4FDD" w:rsidRDefault="00544949"/>
    <w:p w:rsidR="00E25B4D" w:rsidRDefault="00E25B4D"/>
    <w:p w:rsidR="002023A7" w:rsidRDefault="002023A7"/>
    <w:p w:rsidR="002023A7" w:rsidRPr="001A4FDD" w:rsidRDefault="002023A7"/>
    <w:p w:rsidR="00C94939" w:rsidRPr="001A4FDD" w:rsidRDefault="00C94939"/>
    <w:p w:rsidR="00E25B4D" w:rsidRPr="001A4FDD" w:rsidRDefault="00E25B4D"/>
    <w:p w:rsidR="008E1CAA" w:rsidRPr="001A4FDD" w:rsidRDefault="008E1CAA"/>
    <w:p w:rsidR="00C94939" w:rsidRPr="001A4FDD" w:rsidRDefault="00C94939"/>
    <w:p w:rsidR="00E25B4D" w:rsidRPr="00087B9B" w:rsidRDefault="004D0366">
      <w:pPr>
        <w:jc w:val="center"/>
        <w:rPr>
          <w:b/>
        </w:rPr>
      </w:pPr>
      <w:r w:rsidRPr="00087B9B">
        <w:rPr>
          <w:b/>
        </w:rPr>
        <w:t xml:space="preserve">CHOJNICE, </w:t>
      </w:r>
      <w:r w:rsidR="00EC5428">
        <w:rPr>
          <w:b/>
        </w:rPr>
        <w:t>06</w:t>
      </w:r>
      <w:r w:rsidR="00D22234">
        <w:rPr>
          <w:b/>
        </w:rPr>
        <w:t>.1</w:t>
      </w:r>
      <w:r w:rsidR="00EC5428">
        <w:rPr>
          <w:b/>
        </w:rPr>
        <w:t>2</w:t>
      </w:r>
      <w:r w:rsidR="00E25B4D" w:rsidRPr="00087B9B">
        <w:rPr>
          <w:b/>
        </w:rPr>
        <w:t>.20</w:t>
      </w:r>
      <w:r w:rsidR="008E1CAA" w:rsidRPr="00087B9B">
        <w:rPr>
          <w:b/>
        </w:rPr>
        <w:t>1</w:t>
      </w:r>
      <w:r w:rsidR="00077341">
        <w:rPr>
          <w:b/>
        </w:rPr>
        <w:t>6</w:t>
      </w:r>
      <w:r w:rsidR="00E25B4D" w:rsidRPr="00087B9B">
        <w:rPr>
          <w:b/>
        </w:rPr>
        <w:t xml:space="preserve"> r.</w:t>
      </w:r>
    </w:p>
    <w:p w:rsidR="002023A7" w:rsidRDefault="002023A7">
      <w:pPr>
        <w:jc w:val="center"/>
      </w:pPr>
    </w:p>
    <w:p w:rsidR="002023A7" w:rsidRDefault="002023A7">
      <w:pPr>
        <w:jc w:val="center"/>
      </w:pPr>
    </w:p>
    <w:p w:rsidR="002023A7" w:rsidRPr="001A4FDD" w:rsidRDefault="002023A7">
      <w:pPr>
        <w:jc w:val="center"/>
      </w:pPr>
    </w:p>
    <w:p w:rsidR="00E25B4D" w:rsidRPr="001A4FDD" w:rsidRDefault="00E25B4D">
      <w:pPr>
        <w:rPr>
          <w:b/>
          <w:bCs/>
          <w:sz w:val="28"/>
          <w:u w:val="single"/>
        </w:rPr>
      </w:pPr>
      <w:r w:rsidRPr="001A4FDD">
        <w:rPr>
          <w:b/>
          <w:bCs/>
          <w:sz w:val="28"/>
          <w:u w:val="single"/>
        </w:rPr>
        <w:t>Informacja do uwzględnienia w planie BIOZ</w:t>
      </w:r>
    </w:p>
    <w:p w:rsidR="00E25B4D" w:rsidRPr="001A4FDD" w:rsidRDefault="00E25B4D">
      <w:pPr>
        <w:rPr>
          <w:b/>
          <w:bCs/>
          <w:sz w:val="28"/>
          <w:u w:val="single"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rPr>
          <w:b/>
          <w:bCs/>
        </w:rPr>
      </w:pPr>
      <w:r w:rsidRPr="001A4FDD">
        <w:rPr>
          <w:b/>
          <w:bCs/>
        </w:rPr>
        <w:t>Zakres robót</w:t>
      </w:r>
    </w:p>
    <w:p w:rsidR="00E25B4D" w:rsidRPr="001A4FDD" w:rsidRDefault="00E25B4D">
      <w:pPr>
        <w:ind w:left="360"/>
        <w:rPr>
          <w:b/>
          <w:bCs/>
        </w:rPr>
      </w:pPr>
    </w:p>
    <w:p w:rsidR="00D22234" w:rsidRPr="00D22234" w:rsidRDefault="00E25B4D" w:rsidP="00D22234">
      <w:pPr>
        <w:suppressAutoHyphens w:val="0"/>
        <w:autoSpaceDE w:val="0"/>
        <w:autoSpaceDN w:val="0"/>
        <w:adjustRightInd w:val="0"/>
        <w:ind w:left="708"/>
        <w:rPr>
          <w:rFonts w:eastAsia="@Arial Unicode MS"/>
          <w:lang w:eastAsia="pl-PL"/>
        </w:rPr>
      </w:pPr>
      <w:r w:rsidRPr="001A4FDD">
        <w:t>Zakresem robót będzie</w:t>
      </w:r>
      <w:r w:rsidR="002023A7">
        <w:t xml:space="preserve"> </w:t>
      </w:r>
      <w:r w:rsidR="00D22234">
        <w:rPr>
          <w:lang w:eastAsia="pl-PL"/>
        </w:rPr>
        <w:t>:</w:t>
      </w:r>
      <w:r w:rsidR="00D22234" w:rsidRPr="00D22234">
        <w:rPr>
          <w:lang w:eastAsia="pl-PL"/>
        </w:rPr>
        <w:t xml:space="preserve"> </w:t>
      </w:r>
      <w:r w:rsidR="00D22234" w:rsidRPr="00D22234">
        <w:rPr>
          <w:rFonts w:eastAsia="@Arial Unicode MS"/>
          <w:lang w:eastAsia="pl-PL"/>
        </w:rPr>
        <w:t>rozbudowa i przebudowa boiska sportowego z trybunami, budowa budynku zaplecza sportowego, rozbiórka wału ziemnego, rozbiórka istniejącego budynku usytuowanego na terenie działek nr 699/3 i 699/4 , przebudowie ciągów pieszo-jezdnych,</w:t>
      </w:r>
      <w:r w:rsidR="00D22234">
        <w:rPr>
          <w:rFonts w:eastAsia="@Arial Unicode MS"/>
          <w:lang w:eastAsia="pl-PL"/>
        </w:rPr>
        <w:t xml:space="preserve"> </w:t>
      </w:r>
      <w:r w:rsidR="00D22234" w:rsidRPr="00D22234">
        <w:rPr>
          <w:rFonts w:eastAsia="@Arial Unicode MS"/>
          <w:lang w:eastAsia="pl-PL"/>
        </w:rPr>
        <w:t>bu</w:t>
      </w:r>
      <w:r w:rsidR="00D22234">
        <w:rPr>
          <w:rFonts w:eastAsia="@Arial Unicode MS"/>
          <w:lang w:eastAsia="pl-PL"/>
        </w:rPr>
        <w:t>d</w:t>
      </w:r>
      <w:r w:rsidR="00D22234" w:rsidRPr="00D22234">
        <w:rPr>
          <w:rFonts w:eastAsia="@Arial Unicode MS"/>
          <w:lang w:eastAsia="pl-PL"/>
        </w:rPr>
        <w:t>owie miejsc postojowych i placu manewrowego oraz budowie niezbędnej infrastruktury technicznej na dz. nr 691,699/3 i 699/4 położonych przy ul.</w:t>
      </w:r>
      <w:r w:rsidR="00D22234">
        <w:rPr>
          <w:rFonts w:eastAsia="@Arial Unicode MS"/>
          <w:lang w:eastAsia="pl-PL"/>
        </w:rPr>
        <w:t>S</w:t>
      </w:r>
      <w:r w:rsidR="00D22234" w:rsidRPr="00D22234">
        <w:rPr>
          <w:rFonts w:eastAsia="@Arial Unicode MS"/>
          <w:lang w:eastAsia="pl-PL"/>
        </w:rPr>
        <w:t>portowej w m.</w:t>
      </w:r>
      <w:r w:rsidR="00D22234">
        <w:rPr>
          <w:rFonts w:eastAsia="@Arial Unicode MS"/>
          <w:lang w:eastAsia="pl-PL"/>
        </w:rPr>
        <w:t>S</w:t>
      </w:r>
      <w:r w:rsidR="003D4F7A">
        <w:rPr>
          <w:rFonts w:eastAsia="@Arial Unicode MS"/>
          <w:lang w:eastAsia="pl-PL"/>
        </w:rPr>
        <w:t>tegna.</w:t>
      </w:r>
    </w:p>
    <w:p w:rsidR="00E25B4D" w:rsidRPr="001A4FDD" w:rsidRDefault="00E25B4D" w:rsidP="000B0DA5">
      <w:pPr>
        <w:pStyle w:val="Tekstpodstawowywcity"/>
        <w:ind w:left="0"/>
        <w:jc w:val="both"/>
        <w:rPr>
          <w:sz w:val="22"/>
        </w:rPr>
      </w:pPr>
    </w:p>
    <w:p w:rsidR="00E25B4D" w:rsidRPr="001A4FDD" w:rsidRDefault="00E25B4D">
      <w:pPr>
        <w:pStyle w:val="Tekstpodstawowywcity"/>
        <w:ind w:left="720"/>
        <w:jc w:val="both"/>
        <w:rPr>
          <w:sz w:val="24"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Wykaz istniejących obiektów budowlanych</w:t>
      </w:r>
    </w:p>
    <w:p w:rsidR="00E25B4D" w:rsidRPr="001A4FDD" w:rsidRDefault="00E25B4D">
      <w:pPr>
        <w:ind w:left="360"/>
        <w:jc w:val="both"/>
        <w:rPr>
          <w:b/>
          <w:bCs/>
        </w:rPr>
      </w:pPr>
    </w:p>
    <w:p w:rsidR="00E25B4D" w:rsidRPr="001A4FDD" w:rsidRDefault="00E25B4D">
      <w:pPr>
        <w:ind w:left="720"/>
        <w:jc w:val="both"/>
      </w:pPr>
      <w:r w:rsidRPr="001A4FDD">
        <w:t xml:space="preserve">Projektowana inwestycja zlokalizowana jest w całości na działce </w:t>
      </w:r>
      <w:r w:rsidR="002023A7">
        <w:t>I</w:t>
      </w:r>
      <w:r w:rsidRPr="001A4FDD">
        <w:t xml:space="preserve">nwestora. </w:t>
      </w:r>
    </w:p>
    <w:p w:rsidR="005B60ED" w:rsidRDefault="00E25B4D">
      <w:pPr>
        <w:ind w:left="720"/>
        <w:jc w:val="both"/>
      </w:pPr>
      <w:r w:rsidRPr="001A4FDD">
        <w:t xml:space="preserve">Przedmiotowa działka </w:t>
      </w:r>
      <w:r w:rsidR="00B06763" w:rsidRPr="00B06763">
        <w:t>jest zabudowan</w:t>
      </w:r>
      <w:r w:rsidR="00B06763">
        <w:t>a</w:t>
      </w:r>
      <w:r w:rsidR="00FB4C55">
        <w:t xml:space="preserve"> i</w:t>
      </w:r>
      <w:r w:rsidR="000B0DA5">
        <w:t xml:space="preserve"> </w:t>
      </w:r>
      <w:r w:rsidR="003B7EDD">
        <w:t>zagospodarowana</w:t>
      </w:r>
      <w:r w:rsidR="000B0DA5">
        <w:t>:</w:t>
      </w:r>
    </w:p>
    <w:p w:rsidR="000B0DA5" w:rsidRDefault="000B0DA5">
      <w:pPr>
        <w:ind w:left="720"/>
        <w:jc w:val="both"/>
      </w:pPr>
      <w:r>
        <w:t>- boisko sportowe</w:t>
      </w:r>
    </w:p>
    <w:p w:rsidR="000B0DA5" w:rsidRDefault="000B0DA5" w:rsidP="000B0DA5">
      <w:pPr>
        <w:ind w:left="720"/>
        <w:jc w:val="both"/>
      </w:pPr>
      <w:r>
        <w:t>- budynek przeznaczony do rozbiórki</w:t>
      </w:r>
    </w:p>
    <w:p w:rsidR="000B0DA5" w:rsidRDefault="000B0DA5">
      <w:pPr>
        <w:ind w:left="720"/>
        <w:jc w:val="both"/>
      </w:pPr>
      <w:r>
        <w:t>- tereny zielone</w:t>
      </w:r>
    </w:p>
    <w:p w:rsidR="000B0DA5" w:rsidRDefault="000B0DA5">
      <w:pPr>
        <w:ind w:left="720"/>
        <w:jc w:val="both"/>
      </w:pPr>
      <w:r>
        <w:t>- kabel energetyczny</w:t>
      </w:r>
    </w:p>
    <w:p w:rsidR="000B0DA5" w:rsidRDefault="000B0DA5">
      <w:pPr>
        <w:ind w:left="720"/>
        <w:jc w:val="both"/>
      </w:pPr>
      <w:r>
        <w:t>- kabel teletechniczny</w:t>
      </w:r>
    </w:p>
    <w:p w:rsidR="000B0DA5" w:rsidRDefault="000B0DA5">
      <w:pPr>
        <w:ind w:left="720"/>
        <w:jc w:val="both"/>
      </w:pPr>
      <w:r>
        <w:t>- istniejąca kanalizacja do likwidacji</w:t>
      </w:r>
    </w:p>
    <w:p w:rsidR="00E25B4D" w:rsidRPr="001A4FDD" w:rsidRDefault="00E25B4D">
      <w:pPr>
        <w:ind w:left="720"/>
        <w:jc w:val="both"/>
        <w:rPr>
          <w:b/>
          <w:bCs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Elementy zagospodarowania działki lub terenu, które mogą stwarzać zagrożenie</w:t>
      </w:r>
      <w:r w:rsidRPr="001A4FDD">
        <w:rPr>
          <w:b/>
          <w:bCs/>
        </w:rPr>
        <w:br/>
        <w:t>bezpieczeństwa i zdrowia ludzi:</w:t>
      </w:r>
    </w:p>
    <w:p w:rsidR="00E25B4D" w:rsidRPr="00D0376B" w:rsidRDefault="00E25B4D">
      <w:pPr>
        <w:ind w:left="360"/>
        <w:jc w:val="both"/>
        <w:rPr>
          <w:b/>
          <w:bCs/>
        </w:rPr>
      </w:pPr>
    </w:p>
    <w:p w:rsidR="00D0376B" w:rsidRDefault="00D0376B" w:rsidP="00D0376B">
      <w:pPr>
        <w:pStyle w:val="Tekstpodstawowywcity"/>
        <w:numPr>
          <w:ilvl w:val="1"/>
          <w:numId w:val="2"/>
        </w:numPr>
        <w:rPr>
          <w:sz w:val="24"/>
        </w:rPr>
      </w:pPr>
      <w:r w:rsidRPr="00D0376B">
        <w:rPr>
          <w:sz w:val="24"/>
        </w:rPr>
        <w:t xml:space="preserve">Istniejące elementy zagospodarowania terenu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Do istniejących elementów zagospodarowania przedmiotowego terenu, które mogą stwarzać zagrożenie bezpieczeństwa i zdrowia ludzi podczas wykonywania robót budowlanych należy zaliczyć: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1) Elementy infrastruktury technicznej na terenie działki (w szczególności i</w:t>
      </w:r>
      <w:r>
        <w:rPr>
          <w:sz w:val="24"/>
        </w:rPr>
        <w:t>nstalacja elektroenergetyczna)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2) Nierów</w:t>
      </w:r>
      <w:r>
        <w:rPr>
          <w:sz w:val="24"/>
        </w:rPr>
        <w:t>nomierne ukształtowanie terenu (np. wał ziemny)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numPr>
          <w:ilvl w:val="1"/>
          <w:numId w:val="2"/>
        </w:numPr>
        <w:rPr>
          <w:sz w:val="24"/>
        </w:rPr>
      </w:pPr>
      <w:r w:rsidRPr="00D0376B">
        <w:rPr>
          <w:sz w:val="24"/>
        </w:rPr>
        <w:t xml:space="preserve">Projektowane elementy zagospodarowania terenu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Do projektowanych elementów zagospodarowania przedmiotowego terenu, które mogą stwarzać zagrożenie bezpieczeństwa i zdrowia ludzi podczas wykonywania robót budowlanych należy zaliczyć: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1) Roboty ziemne i związane z makroniwelacją terenu, </w:t>
      </w:r>
    </w:p>
    <w:p w:rsidR="00E25B4D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2) Projektowany obiekt – szczególnie w zakresie robót ziemnych,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>
        <w:rPr>
          <w:sz w:val="24"/>
        </w:rPr>
        <w:t>3) Montaż oświetlenia boiska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>
        <w:rPr>
          <w:sz w:val="24"/>
        </w:rPr>
        <w:t>4) Wykonanie bezodpływowego zbiornika na ścieki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4A4A8D" w:rsidRDefault="004A4A8D" w:rsidP="00D0376B">
      <w:pPr>
        <w:pStyle w:val="Tekstpodstawowywcity"/>
        <w:ind w:left="1215"/>
        <w:rPr>
          <w:sz w:val="24"/>
        </w:rPr>
      </w:pPr>
    </w:p>
    <w:p w:rsidR="004A4A8D" w:rsidRPr="00D0376B" w:rsidRDefault="004A4A8D" w:rsidP="00D0376B">
      <w:pPr>
        <w:pStyle w:val="Tekstpodstawowywcity"/>
        <w:ind w:left="1215"/>
        <w:rPr>
          <w:sz w:val="24"/>
        </w:rPr>
      </w:pPr>
    </w:p>
    <w:p w:rsidR="00D0376B" w:rsidRPr="001A4FDD" w:rsidRDefault="00D0376B" w:rsidP="00D0376B">
      <w:pPr>
        <w:pStyle w:val="Tekstpodstawowywcity"/>
        <w:ind w:left="1215"/>
        <w:rPr>
          <w:sz w:val="24"/>
        </w:rPr>
      </w:pPr>
    </w:p>
    <w:p w:rsidR="00E25B4D" w:rsidRPr="001A4FDD" w:rsidRDefault="00E25B4D">
      <w:pPr>
        <w:pStyle w:val="Tekstpodstawowywcity21"/>
        <w:numPr>
          <w:ilvl w:val="0"/>
          <w:numId w:val="2"/>
        </w:numPr>
        <w:tabs>
          <w:tab w:val="left" w:pos="720"/>
        </w:tabs>
        <w:rPr>
          <w:sz w:val="24"/>
        </w:rPr>
      </w:pPr>
      <w:r w:rsidRPr="001A4FDD">
        <w:rPr>
          <w:sz w:val="24"/>
        </w:rPr>
        <w:lastRenderedPageBreak/>
        <w:t xml:space="preserve">Przewidywane zagrożenia występujące podczas realizacji robót budowlanych </w:t>
      </w:r>
    </w:p>
    <w:p w:rsidR="00E25B4D" w:rsidRPr="001A4FDD" w:rsidRDefault="00E25B4D">
      <w:pPr>
        <w:pStyle w:val="Tekstpodstawowywcity21"/>
        <w:rPr>
          <w:b w:val="0"/>
          <w:bCs w:val="0"/>
          <w:sz w:val="24"/>
        </w:rPr>
      </w:pP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przemieszczające się maszyny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ostre wystające elementy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wysiłek fizyczny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oparzenia termiczne (prace spawalnicze)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oparzenia chemiczne (prace impregnacyjne)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przysypanie urobkiem lub niekontrolowane zasypanie się wykopu.</w:t>
      </w:r>
    </w:p>
    <w:p w:rsidR="00E25B4D" w:rsidRPr="001A4FDD" w:rsidRDefault="00E25B4D">
      <w:pPr>
        <w:pStyle w:val="Tekstpodstawowywcity21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 </w:t>
      </w: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Sposób prowadzenia instruktażu pracowników przed przystąpieniem do realizacji robót budowlanych.</w:t>
      </w:r>
    </w:p>
    <w:p w:rsidR="00E25B4D" w:rsidRPr="001A4FDD" w:rsidRDefault="00E25B4D">
      <w:pPr>
        <w:jc w:val="both"/>
        <w:rPr>
          <w:b/>
          <w:bCs/>
          <w:sz w:val="22"/>
        </w:rPr>
      </w:pPr>
    </w:p>
    <w:p w:rsidR="00E25B4D" w:rsidRPr="001A4FDD" w:rsidRDefault="00E25B4D">
      <w:pPr>
        <w:pStyle w:val="Tekstpodstawowywcity31"/>
      </w:pPr>
      <w:r w:rsidRPr="001A4FDD">
        <w:t xml:space="preserve">Wszystkie osoby biorące udział w budowie obiektu budowlanego powinny posiadać aktualne szkolenia z zakresu bezpieczeństwa i higieny pracy zgodnie z Rozporządzeniem Ministra Pracy i Polityki Socjalnej z dnia 28 maja 1996r w sprawie szczegółowych zasad szkolenia </w:t>
      </w:r>
      <w:r w:rsidRPr="001A4FDD">
        <w:br/>
        <w:t>w dziedzinie bezpieczeństwa i higieny pracy DZ.U. Nr 62 poz. 285 z dnia 1 czerwca 1996r.</w:t>
      </w:r>
    </w:p>
    <w:p w:rsidR="00E25B4D" w:rsidRDefault="00E25B4D">
      <w:pPr>
        <w:ind w:left="720"/>
        <w:jc w:val="both"/>
      </w:pPr>
      <w:r w:rsidRPr="001A4FDD">
        <w:t xml:space="preserve">Ponadto każdy z pracowników przed przystąpieniem do robót na budowie powinien uzyskać szczegółowy instruktaż dotyczący możliwych zagrożeń bezpieczeństwa i zagrożeń zdrowia </w:t>
      </w:r>
      <w:r w:rsidRPr="001A4FDD">
        <w:br/>
        <w:t>a także skalę i miejsce powstania zagrożeń oraz zasad postępowania przy wykonywaniu prac niebezpiecznych oraz możliwości pierwszej pomocy i ewakuacji z miejsc zagrożonych. Pracownicy powinni zostać także poinstruowani na temat zastosowania środków i zasad bezpieczeństwa, które mają na celu wyeliminowanie powstawanie sytuacji zagrażających bezpieczeństwu i zdrowiu ludzi.</w:t>
      </w:r>
    </w:p>
    <w:p w:rsidR="00E57551" w:rsidRPr="001A4FDD" w:rsidRDefault="00E57551">
      <w:pPr>
        <w:ind w:left="720"/>
        <w:jc w:val="both"/>
      </w:pPr>
    </w:p>
    <w:p w:rsidR="00E25B4D" w:rsidRPr="001A4FDD" w:rsidRDefault="00E25B4D">
      <w:pPr>
        <w:ind w:left="720"/>
        <w:jc w:val="both"/>
      </w:pPr>
      <w:r w:rsidRPr="001A4FDD">
        <w:t>Instruktaż pracowników powinien obejmować także:</w:t>
      </w:r>
    </w:p>
    <w:p w:rsidR="00E25B4D" w:rsidRPr="001A4FDD" w:rsidRDefault="00E25B4D">
      <w:pPr>
        <w:tabs>
          <w:tab w:val="left" w:pos="680"/>
        </w:tabs>
        <w:ind w:left="720"/>
        <w:jc w:val="both"/>
      </w:pPr>
      <w:r w:rsidRPr="001A4FDD">
        <w:t>a) imienny podział pracy,</w:t>
      </w:r>
    </w:p>
    <w:p w:rsidR="00E25B4D" w:rsidRPr="001A4FDD" w:rsidRDefault="00E25B4D">
      <w:pPr>
        <w:tabs>
          <w:tab w:val="left" w:pos="680"/>
        </w:tabs>
        <w:ind w:left="720"/>
        <w:jc w:val="both"/>
      </w:pPr>
      <w:r w:rsidRPr="001A4FDD">
        <w:t>b) kolejność wykonywania zadań,</w:t>
      </w:r>
    </w:p>
    <w:p w:rsidR="00087B9B" w:rsidRPr="001A4FDD" w:rsidRDefault="00E25B4D" w:rsidP="00D0376B">
      <w:pPr>
        <w:pStyle w:val="Tekstpodstawowywcity21"/>
        <w:ind w:left="720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c) wymagania bezpieczeństwa i higieny pracy przy poszczególnych czynnościach.</w:t>
      </w:r>
    </w:p>
    <w:p w:rsidR="00E25B4D" w:rsidRPr="001A4FDD" w:rsidRDefault="00E25B4D">
      <w:pPr>
        <w:pStyle w:val="Tekstpodstawowywcity21"/>
        <w:ind w:left="540" w:hanging="180"/>
        <w:rPr>
          <w:b w:val="0"/>
          <w:bCs w:val="0"/>
          <w:sz w:val="24"/>
        </w:rPr>
      </w:pPr>
    </w:p>
    <w:p w:rsidR="00E25B4D" w:rsidRPr="001A4FDD" w:rsidRDefault="00E25B4D">
      <w:pPr>
        <w:pStyle w:val="Tekstpodstawowywcity21"/>
        <w:ind w:left="540" w:hanging="180"/>
        <w:rPr>
          <w:b w:val="0"/>
          <w:bCs w:val="0"/>
          <w:sz w:val="24"/>
        </w:rPr>
      </w:pPr>
    </w:p>
    <w:p w:rsidR="00E25B4D" w:rsidRPr="001A4FDD" w:rsidRDefault="00E25B4D" w:rsidP="00405302">
      <w:pPr>
        <w:pStyle w:val="Tekstpodstawowywcity21"/>
        <w:numPr>
          <w:ilvl w:val="0"/>
          <w:numId w:val="2"/>
        </w:numPr>
        <w:tabs>
          <w:tab w:val="left" w:pos="720"/>
        </w:tabs>
        <w:jc w:val="both"/>
        <w:rPr>
          <w:sz w:val="24"/>
        </w:rPr>
      </w:pPr>
      <w:r w:rsidRPr="001A4FDD">
        <w:rPr>
          <w:sz w:val="24"/>
        </w:rPr>
        <w:t>Środki techniczne i organizacyjne zapobiegające</w:t>
      </w:r>
      <w:r w:rsidR="002023A7">
        <w:rPr>
          <w:sz w:val="24"/>
        </w:rPr>
        <w:t xml:space="preserve"> niebezpieczeństwom wynikającym </w:t>
      </w:r>
      <w:r w:rsidRPr="001A4FDD">
        <w:rPr>
          <w:sz w:val="24"/>
        </w:rPr>
        <w:t>z wykonywania robót budowlanych</w:t>
      </w:r>
    </w:p>
    <w:p w:rsidR="00E25B4D" w:rsidRPr="001A4FDD" w:rsidRDefault="00E25B4D" w:rsidP="00405302">
      <w:pPr>
        <w:pStyle w:val="Tekstpodstawowywcity21"/>
        <w:jc w:val="both"/>
        <w:rPr>
          <w:sz w:val="24"/>
        </w:rPr>
      </w:pP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roboty budowlane przeprowadza się zgodnie z projektem i pod nadzorem osoby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uprawnionej do kierowania pracami budowlanymi.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teren budowy wydzielono i odpowiednio oznakowano. 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materiały składuje się w taki sposób i w takim miejscu aby nie stwarzały zagrożenia dla  ludzi.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funkcje operatorów maszyn o napędzie silnikowym jak również takich urządzeń jak spawarki posiadają wyłącznie osobą o odpowiednich kwalifikacjach uzyskanych przed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odpowiednią komisja kwalifikacyjną.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pracownicy zatrudnieni na budowie posiadają aktualne badania lekarskie i są wyposażeni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w niezbędną odzież ochronną i zabezpieczenie (np. kaski, okulary, maski przyciemniające, fartuchy spawalnicze, rękawice, szelki itp.).</w:t>
      </w:r>
    </w:p>
    <w:p w:rsidR="00E25B4D" w:rsidRPr="001A4FDD" w:rsidRDefault="00E25B4D">
      <w:pPr>
        <w:pStyle w:val="Tekstpodstawowywcity21"/>
        <w:ind w:left="720"/>
        <w:jc w:val="both"/>
        <w:rPr>
          <w:b w:val="0"/>
          <w:bCs w:val="0"/>
          <w:sz w:val="24"/>
        </w:rPr>
      </w:pPr>
    </w:p>
    <w:p w:rsidR="00E25B4D" w:rsidRPr="001A4FDD" w:rsidRDefault="00E57551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  <w:sz w:val="22"/>
        </w:rPr>
      </w:pPr>
      <w:r w:rsidRPr="001A4FDD">
        <w:rPr>
          <w:b/>
          <w:bCs/>
          <w:sz w:val="22"/>
        </w:rPr>
        <w:t>Uwagi końcowe</w:t>
      </w:r>
      <w:r w:rsidR="00E25B4D" w:rsidRPr="001A4FDD">
        <w:rPr>
          <w:b/>
          <w:bCs/>
          <w:sz w:val="22"/>
        </w:rPr>
        <w:t>:</w:t>
      </w:r>
    </w:p>
    <w:p w:rsidR="00E25B4D" w:rsidRPr="001A4FDD" w:rsidRDefault="00E25B4D">
      <w:pPr>
        <w:ind w:left="360"/>
        <w:jc w:val="both"/>
        <w:rPr>
          <w:b/>
          <w:bCs/>
          <w:sz w:val="22"/>
        </w:rPr>
      </w:pPr>
      <w:r w:rsidRPr="001A4FDD">
        <w:rPr>
          <w:b/>
          <w:bCs/>
          <w:sz w:val="22"/>
        </w:rPr>
        <w:tab/>
      </w:r>
    </w:p>
    <w:p w:rsidR="00E25B4D" w:rsidRPr="001A4FDD" w:rsidRDefault="00E25B4D">
      <w:pPr>
        <w:pStyle w:val="Tekstpodstawowywcity31"/>
        <w:tabs>
          <w:tab w:val="left" w:pos="-1980"/>
        </w:tabs>
      </w:pPr>
      <w:r w:rsidRPr="001A4FDD">
        <w:t>Przy sporządzaniu planu bezpieczeństwa i ochrony zdrowia należy uwzględnić poniższe</w:t>
      </w:r>
      <w:r w:rsidR="00E57551">
        <w:t xml:space="preserve"> </w:t>
      </w:r>
      <w:r w:rsidRPr="001A4FDD">
        <w:t>przepisy: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ogólnych zasad</w:t>
      </w:r>
      <w:r w:rsidR="002C32E0">
        <w:rPr>
          <w:b w:val="0"/>
          <w:bCs w:val="0"/>
          <w:sz w:val="24"/>
        </w:rPr>
        <w:t xml:space="preserve"> </w:t>
      </w:r>
      <w:r w:rsidRPr="002C32E0">
        <w:rPr>
          <w:b w:val="0"/>
          <w:bCs w:val="0"/>
          <w:sz w:val="24"/>
        </w:rPr>
        <w:t xml:space="preserve"> bezpieczeństwa i higieny pracy-tekst jednolity  DZ.U.03.169.1650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lastRenderedPageBreak/>
        <w:t>Rozporządzenie Ministra Przemysłu i Handlu z dnia 31 sierpnia 1993r.- w sprawie</w:t>
      </w:r>
      <w:r w:rsidR="002C32E0">
        <w:rPr>
          <w:b w:val="0"/>
          <w:bCs w:val="0"/>
          <w:sz w:val="24"/>
        </w:rPr>
        <w:t xml:space="preserve"> </w:t>
      </w:r>
      <w:r w:rsidRPr="002C32E0">
        <w:rPr>
          <w:b w:val="0"/>
          <w:bCs w:val="0"/>
          <w:sz w:val="24"/>
        </w:rPr>
        <w:t xml:space="preserve"> bezpieczeństwa i higieny pracy w zakładach produkcji, przesyłania i rozprowadzania gazu (paliw gazowych) oraz prowadzących roboty budowlano-montażowe sieci gazowych. </w:t>
      </w:r>
      <w:r w:rsidR="002C32E0">
        <w:rPr>
          <w:b w:val="0"/>
          <w:bCs w:val="0"/>
          <w:sz w:val="24"/>
        </w:rPr>
        <w:t xml:space="preserve">    </w:t>
      </w:r>
      <w:r w:rsidRPr="002C32E0">
        <w:rPr>
          <w:b w:val="0"/>
          <w:bCs w:val="0"/>
          <w:sz w:val="24"/>
        </w:rPr>
        <w:t>(Dz. U. z 1993r. Nr83, poz. 392 z późniejszymi zmianami)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 xml:space="preserve">Rozporządzenie Ministra Budownictwa i Przemysłu Materiałów Budowlanych z dnia </w:t>
      </w:r>
      <w:r w:rsidR="002C32E0">
        <w:rPr>
          <w:b w:val="0"/>
          <w:bCs w:val="0"/>
          <w:sz w:val="24"/>
        </w:rPr>
        <w:t xml:space="preserve">        </w:t>
      </w:r>
      <w:r w:rsidRPr="002C32E0">
        <w:rPr>
          <w:b w:val="0"/>
          <w:bCs w:val="0"/>
          <w:sz w:val="24"/>
        </w:rPr>
        <w:t>28 marca 1972r.- w sprawie bezpieczeństwa i higieny pracy przy wykonywaniu robót budowlano-montażowych i rozbiórkowych. (Dz. U. z 1972r. Nr 13, poz. 91)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 xml:space="preserve">Rozporządzenie Ministra Gospodarki w sprawie bezpieczeństwa i higieny pracy podczas eksploatacji maszyn i innych urządzeń technicznych do robót ziemnych, budowlanych </w:t>
      </w:r>
      <w:r w:rsidR="002C32E0">
        <w:rPr>
          <w:b w:val="0"/>
          <w:bCs w:val="0"/>
          <w:sz w:val="24"/>
        </w:rPr>
        <w:t xml:space="preserve">          </w:t>
      </w:r>
      <w:r w:rsidRPr="002C32E0">
        <w:rPr>
          <w:b w:val="0"/>
          <w:bCs w:val="0"/>
          <w:sz w:val="24"/>
        </w:rPr>
        <w:t>i drogowych. DZ.U.01.118.1263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rodzajów prac, które powinny być wykonywane przez co najmniej dwie osoby.  Dz.U.96.62.288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szczegółowych zasad szkolenia w dziedzinie bezpieczeństwa i higieny pracy. Dz.U.96.62.285</w:t>
      </w:r>
    </w:p>
    <w:p w:rsidR="00D0376B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Dyrektywę Rady Wspólnot Europejskich NR 92/57/EWG z dnia 24 czerwca 1992 dotycząca wdrożenia minimalnych wymagań bezpieczeństwa i ochrony zdrowia na tymczasowych lub ruchomych budowach (ósma szczegółowa dyrektywa </w:t>
      </w:r>
      <w:r w:rsidR="00D0376B">
        <w:rPr>
          <w:b w:val="0"/>
          <w:bCs w:val="0"/>
          <w:sz w:val="24"/>
        </w:rPr>
        <w:t xml:space="preserve">w rozumieniu </w:t>
      </w:r>
      <w:r w:rsidR="002C32E0">
        <w:rPr>
          <w:b w:val="0"/>
          <w:bCs w:val="0"/>
          <w:sz w:val="24"/>
        </w:rPr>
        <w:t>a</w:t>
      </w:r>
      <w:r w:rsidRPr="001A4FDD">
        <w:rPr>
          <w:b w:val="0"/>
          <w:bCs w:val="0"/>
          <w:sz w:val="24"/>
        </w:rPr>
        <w:t xml:space="preserve">rt. 16.1 dyrektywy </w:t>
      </w:r>
    </w:p>
    <w:p w:rsidR="00E25B4D" w:rsidRPr="001A4FDD" w:rsidRDefault="00E25B4D" w:rsidP="00D0376B">
      <w:pPr>
        <w:pStyle w:val="Tekstpodstawowywcity21"/>
        <w:tabs>
          <w:tab w:val="left" w:pos="993"/>
        </w:tabs>
        <w:ind w:left="993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nr 89/391/EWG) oraz wszystkie związane z nimi przepisy szczegółowe</w:t>
      </w:r>
    </w:p>
    <w:p w:rsidR="00E25B4D" w:rsidRPr="001A4FDD" w:rsidRDefault="00E25B4D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C35A3A" w:rsidRPr="001A4FDD" w:rsidRDefault="00C35A3A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E25B4D" w:rsidRPr="001A4FDD" w:rsidRDefault="00E25B4D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E25B4D" w:rsidRPr="001A4FDD" w:rsidRDefault="0013127E">
      <w:pPr>
        <w:pStyle w:val="Tekstpodstawowywcity21"/>
        <w:ind w:left="6384" w:firstLine="696"/>
        <w:rPr>
          <w:bCs w:val="0"/>
          <w:sz w:val="24"/>
        </w:rPr>
      </w:pPr>
      <w:r>
        <w:rPr>
          <w:bCs w:val="0"/>
          <w:sz w:val="24"/>
        </w:rPr>
        <w:t>Projektant</w:t>
      </w:r>
      <w:r w:rsidR="00E25B4D" w:rsidRPr="001A4FDD">
        <w:rPr>
          <w:bCs w:val="0"/>
          <w:sz w:val="24"/>
        </w:rPr>
        <w:t>:</w:t>
      </w:r>
    </w:p>
    <w:p w:rsidR="00E25B4D" w:rsidRPr="000C24AF" w:rsidRDefault="00E25B4D">
      <w:pPr>
        <w:rPr>
          <w:color w:val="FF0000"/>
        </w:rPr>
      </w:pPr>
    </w:p>
    <w:sectPr w:rsidR="00E25B4D" w:rsidRPr="000C24AF" w:rsidSect="00C94551">
      <w:headerReference w:type="even" r:id="rId8"/>
      <w:headerReference w:type="default" r:id="rId9"/>
      <w:footnotePr>
        <w:pos w:val="beneathText"/>
      </w:footnotePr>
      <w:pgSz w:w="11905" w:h="16837"/>
      <w:pgMar w:top="1258" w:right="565" w:bottom="1417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979" w:rsidRDefault="00694979">
      <w:r>
        <w:separator/>
      </w:r>
    </w:p>
  </w:endnote>
  <w:endnote w:type="continuationSeparator" w:id="0">
    <w:p w:rsidR="00694979" w:rsidRDefault="0069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979" w:rsidRDefault="00694979">
      <w:r>
        <w:separator/>
      </w:r>
    </w:p>
  </w:footnote>
  <w:footnote w:type="continuationSeparator" w:id="0">
    <w:p w:rsidR="00694979" w:rsidRDefault="00694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3C" w:rsidRDefault="002D3D3C" w:rsidP="00227B0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3D3C" w:rsidRDefault="002D3D3C" w:rsidP="00020399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80" w:rsidRDefault="00603480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FE290D">
      <w:rPr>
        <w:noProof/>
      </w:rPr>
      <w:t>31</w:t>
    </w:r>
    <w:r>
      <w:fldChar w:fldCharType="end"/>
    </w:r>
  </w:p>
  <w:p w:rsidR="002D3D3C" w:rsidRPr="002C5A37" w:rsidRDefault="002D3D3C" w:rsidP="00AB695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A992C6B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</w:abstractNum>
  <w:abstractNum w:abstractNumId="3">
    <w:nsid w:val="76A436CB"/>
    <w:multiLevelType w:val="hybridMultilevel"/>
    <w:tmpl w:val="8CD65A14"/>
    <w:lvl w:ilvl="0" w:tplc="0F76948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66"/>
    <w:rsid w:val="00020399"/>
    <w:rsid w:val="0002521B"/>
    <w:rsid w:val="0004041C"/>
    <w:rsid w:val="00046630"/>
    <w:rsid w:val="00064373"/>
    <w:rsid w:val="00077341"/>
    <w:rsid w:val="00087B9B"/>
    <w:rsid w:val="000900F8"/>
    <w:rsid w:val="000B0DA5"/>
    <w:rsid w:val="000C24AF"/>
    <w:rsid w:val="000C6B65"/>
    <w:rsid w:val="000E3BDC"/>
    <w:rsid w:val="0013127E"/>
    <w:rsid w:val="00176ECE"/>
    <w:rsid w:val="001A4FDD"/>
    <w:rsid w:val="001F1408"/>
    <w:rsid w:val="001F2F49"/>
    <w:rsid w:val="002023A7"/>
    <w:rsid w:val="0020410B"/>
    <w:rsid w:val="002065B8"/>
    <w:rsid w:val="00222C11"/>
    <w:rsid w:val="00227B07"/>
    <w:rsid w:val="00297963"/>
    <w:rsid w:val="002A47AF"/>
    <w:rsid w:val="002C32E0"/>
    <w:rsid w:val="002C5A37"/>
    <w:rsid w:val="002D3D3C"/>
    <w:rsid w:val="002D73E4"/>
    <w:rsid w:val="0030322C"/>
    <w:rsid w:val="00311C53"/>
    <w:rsid w:val="00334A21"/>
    <w:rsid w:val="00335418"/>
    <w:rsid w:val="003414FA"/>
    <w:rsid w:val="00377C03"/>
    <w:rsid w:val="003B7EDD"/>
    <w:rsid w:val="003D4F7A"/>
    <w:rsid w:val="003D57F5"/>
    <w:rsid w:val="003E2BCF"/>
    <w:rsid w:val="003E301F"/>
    <w:rsid w:val="00405302"/>
    <w:rsid w:val="00412DF0"/>
    <w:rsid w:val="0043629F"/>
    <w:rsid w:val="004428C4"/>
    <w:rsid w:val="004445C1"/>
    <w:rsid w:val="004A4A8D"/>
    <w:rsid w:val="004B6308"/>
    <w:rsid w:val="004D0366"/>
    <w:rsid w:val="00544949"/>
    <w:rsid w:val="00574F01"/>
    <w:rsid w:val="00584EA9"/>
    <w:rsid w:val="005B60ED"/>
    <w:rsid w:val="005C702B"/>
    <w:rsid w:val="005D095B"/>
    <w:rsid w:val="005D6B4F"/>
    <w:rsid w:val="005F2E1A"/>
    <w:rsid w:val="00603480"/>
    <w:rsid w:val="00663EF2"/>
    <w:rsid w:val="00694979"/>
    <w:rsid w:val="006A2527"/>
    <w:rsid w:val="006A4685"/>
    <w:rsid w:val="00710916"/>
    <w:rsid w:val="00735BC7"/>
    <w:rsid w:val="00760D6A"/>
    <w:rsid w:val="007C5E46"/>
    <w:rsid w:val="007F6DD8"/>
    <w:rsid w:val="008117BF"/>
    <w:rsid w:val="00841BB8"/>
    <w:rsid w:val="0085385A"/>
    <w:rsid w:val="00893232"/>
    <w:rsid w:val="008A1E5C"/>
    <w:rsid w:val="008C2B61"/>
    <w:rsid w:val="008E1CAA"/>
    <w:rsid w:val="009449EB"/>
    <w:rsid w:val="0095234B"/>
    <w:rsid w:val="0096209A"/>
    <w:rsid w:val="00985834"/>
    <w:rsid w:val="00993571"/>
    <w:rsid w:val="009B5076"/>
    <w:rsid w:val="009C73C1"/>
    <w:rsid w:val="009D5170"/>
    <w:rsid w:val="00A37DD9"/>
    <w:rsid w:val="00A40B19"/>
    <w:rsid w:val="00A6535B"/>
    <w:rsid w:val="00AB695D"/>
    <w:rsid w:val="00AC02FB"/>
    <w:rsid w:val="00AC177D"/>
    <w:rsid w:val="00AD5DB1"/>
    <w:rsid w:val="00B06763"/>
    <w:rsid w:val="00B1400C"/>
    <w:rsid w:val="00B1621E"/>
    <w:rsid w:val="00B16AED"/>
    <w:rsid w:val="00B23A82"/>
    <w:rsid w:val="00B2597B"/>
    <w:rsid w:val="00B27E9E"/>
    <w:rsid w:val="00B71876"/>
    <w:rsid w:val="00BD3E8A"/>
    <w:rsid w:val="00C15139"/>
    <w:rsid w:val="00C17BB7"/>
    <w:rsid w:val="00C20599"/>
    <w:rsid w:val="00C35A3A"/>
    <w:rsid w:val="00C63F7F"/>
    <w:rsid w:val="00C713BC"/>
    <w:rsid w:val="00C94551"/>
    <w:rsid w:val="00C94939"/>
    <w:rsid w:val="00D0376B"/>
    <w:rsid w:val="00D04826"/>
    <w:rsid w:val="00D04A76"/>
    <w:rsid w:val="00D144E4"/>
    <w:rsid w:val="00D22234"/>
    <w:rsid w:val="00D73879"/>
    <w:rsid w:val="00D92E13"/>
    <w:rsid w:val="00DB12C1"/>
    <w:rsid w:val="00DC23CC"/>
    <w:rsid w:val="00DE3EF1"/>
    <w:rsid w:val="00DE4513"/>
    <w:rsid w:val="00DF123E"/>
    <w:rsid w:val="00E0184D"/>
    <w:rsid w:val="00E154DB"/>
    <w:rsid w:val="00E25B4D"/>
    <w:rsid w:val="00E44AB6"/>
    <w:rsid w:val="00E57551"/>
    <w:rsid w:val="00E94F1C"/>
    <w:rsid w:val="00EC3961"/>
    <w:rsid w:val="00EC5428"/>
    <w:rsid w:val="00F066C1"/>
    <w:rsid w:val="00F61B14"/>
    <w:rsid w:val="00F62B76"/>
    <w:rsid w:val="00F95F39"/>
    <w:rsid w:val="00F97D06"/>
    <w:rsid w:val="00FA1D69"/>
    <w:rsid w:val="00FB091C"/>
    <w:rsid w:val="00FB4C55"/>
    <w:rsid w:val="00FC2C81"/>
    <w:rsid w:val="00FE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2270"/>
      </w:tabs>
      <w:jc w:val="center"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48"/>
      <w:u w:val="singl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tabs>
        <w:tab w:val="left" w:pos="1375"/>
      </w:tabs>
      <w:jc w:val="center"/>
    </w:pPr>
    <w:rPr>
      <w:b/>
      <w:bCs/>
      <w:sz w:val="32"/>
    </w:rPr>
  </w:style>
  <w:style w:type="paragraph" w:styleId="Tekstpodstawowywcity">
    <w:name w:val="Body Text Indent"/>
    <w:basedOn w:val="Normalny"/>
    <w:pPr>
      <w:ind w:left="360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</w:pPr>
    <w:rPr>
      <w:b/>
      <w:bCs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tabs>
        <w:tab w:val="left" w:pos="3960"/>
      </w:tabs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0203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0399"/>
  </w:style>
  <w:style w:type="paragraph" w:styleId="Stopka">
    <w:name w:val="footer"/>
    <w:basedOn w:val="Normalny"/>
    <w:rsid w:val="00020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6EC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2270"/>
      </w:tabs>
      <w:jc w:val="center"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48"/>
      <w:u w:val="singl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tabs>
        <w:tab w:val="left" w:pos="1375"/>
      </w:tabs>
      <w:jc w:val="center"/>
    </w:pPr>
    <w:rPr>
      <w:b/>
      <w:bCs/>
      <w:sz w:val="32"/>
    </w:rPr>
  </w:style>
  <w:style w:type="paragraph" w:styleId="Tekstpodstawowywcity">
    <w:name w:val="Body Text Indent"/>
    <w:basedOn w:val="Normalny"/>
    <w:pPr>
      <w:ind w:left="360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</w:pPr>
    <w:rPr>
      <w:b/>
      <w:bCs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tabs>
        <w:tab w:val="left" w:pos="3960"/>
      </w:tabs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0203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0399"/>
  </w:style>
  <w:style w:type="paragraph" w:styleId="Stopka">
    <w:name w:val="footer"/>
    <w:basedOn w:val="Normalny"/>
    <w:rsid w:val="00020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6EC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>m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.</dc:creator>
  <cp:lastModifiedBy>Admin</cp:lastModifiedBy>
  <cp:revision>2</cp:revision>
  <cp:lastPrinted>2016-12-07T12:24:00Z</cp:lastPrinted>
  <dcterms:created xsi:type="dcterms:W3CDTF">2017-01-12T08:38:00Z</dcterms:created>
  <dcterms:modified xsi:type="dcterms:W3CDTF">2017-01-12T08:38:00Z</dcterms:modified>
</cp:coreProperties>
</file>