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1D1" w:rsidRPr="006549F8" w:rsidRDefault="00807462" w:rsidP="008074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GO-K.7031.1.2019                                                                              </w:t>
      </w:r>
      <w:r w:rsidR="00C9488F" w:rsidRPr="006549F8">
        <w:rPr>
          <w:rFonts w:ascii="Times New Roman" w:hAnsi="Times New Roman" w:cs="Times New Roman"/>
          <w:sz w:val="24"/>
          <w:szCs w:val="24"/>
        </w:rPr>
        <w:t xml:space="preserve">Stegna, dnia 04.10.2019 r. </w:t>
      </w:r>
    </w:p>
    <w:p w:rsidR="00C9488F" w:rsidRPr="006549F8" w:rsidRDefault="00C9488F" w:rsidP="00D75A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49F8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:rsidR="006549F8" w:rsidRPr="006549F8" w:rsidRDefault="006549F8" w:rsidP="006549F8">
      <w:pPr>
        <w:jc w:val="both"/>
        <w:rPr>
          <w:rFonts w:ascii="Times New Roman" w:hAnsi="Times New Roman" w:cs="Times New Roman"/>
          <w:sz w:val="24"/>
          <w:szCs w:val="24"/>
        </w:rPr>
      </w:pPr>
      <w:r w:rsidRPr="006549F8">
        <w:rPr>
          <w:rFonts w:ascii="Times New Roman" w:hAnsi="Times New Roman" w:cs="Times New Roman"/>
          <w:sz w:val="24"/>
          <w:szCs w:val="24"/>
        </w:rPr>
        <w:t>Gmina Stegna zwraca się z prośbą o przedstawienie państwa oferty cenowej z uwzględnieniem poniższych wymagań:</w:t>
      </w:r>
    </w:p>
    <w:p w:rsidR="00D75A39" w:rsidRDefault="006549F8" w:rsidP="00D75A39">
      <w:pPr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1. Przedmiot zamówienia:</w:t>
      </w:r>
    </w:p>
    <w:p w:rsidR="006549F8" w:rsidRPr="00D75A39" w:rsidRDefault="006549F8" w:rsidP="00D75A39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Wykonanie usług w zakresie odśnieżania i zgarniania błota pośniegowego oraz         </w:t>
      </w:r>
      <w:r w:rsidR="00117CF8" w:rsidRPr="00D75A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</w:t>
      </w:r>
      <w:r w:rsidRPr="00D75A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likwidowania śliskości na drogach, placach i chodnikach zarządzanych przez Wójta Gminy Stegna w Gminie Stegna w sezonie zimowym 2019/2020.</w:t>
      </w:r>
    </w:p>
    <w:p w:rsidR="004C067F" w:rsidRDefault="006549F8" w:rsidP="006549F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2. Opis przedmiotu zamówienia:</w:t>
      </w:r>
      <w:r w:rsidR="00D75A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549F8" w:rsidRPr="004C067F" w:rsidRDefault="004C067F" w:rsidP="006549F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0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549F8" w:rsidRPr="006549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Odśnieżanie dróg i placów oraz zgarnianie błota pośniegowego przy użyciu zestawu </w:t>
      </w:r>
      <w:r w:rsidR="00D75A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</w:t>
      </w:r>
      <w:r w:rsidR="006549F8" w:rsidRPr="006549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sprzętu – ciągnik średni z pługiem odśnieżnym skośnym, odrębnego dla każdego rejonu</w:t>
      </w:r>
      <w:r w:rsidR="006549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obejmującego miejscowości:</w:t>
      </w:r>
    </w:p>
    <w:p w:rsidR="006549F8" w:rsidRDefault="006549F8" w:rsidP="006549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117CF8">
        <w:rPr>
          <w:rFonts w:ascii="Times New Roman" w:hAnsi="Times New Roman" w:cs="Times New Roman"/>
          <w:sz w:val="24"/>
          <w:szCs w:val="24"/>
        </w:rPr>
        <w:t xml:space="preserve">2.1.1 rejon I </w:t>
      </w:r>
      <w:r w:rsidR="00117CF8" w:rsidRPr="00117CF8">
        <w:rPr>
          <w:rFonts w:ascii="Times New Roman" w:hAnsi="Times New Roman" w:cs="Times New Roman"/>
          <w:sz w:val="24"/>
          <w:szCs w:val="24"/>
        </w:rPr>
        <w:t>– Stegna z Cisewem (bez ul. Żuławskiej), Junoszyno;</w:t>
      </w:r>
    </w:p>
    <w:p w:rsidR="00117CF8" w:rsidRDefault="00117CF8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2.1.2 rejon II – Rybina, Świerznica, Głobica, Chorążówka, Stegienka, Stegienka Osada, ul.                                                                                                                                                                                                            </w:t>
      </w:r>
      <w:r w:rsidR="00D75A3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Żuławska w Stegnie, Popowo;</w:t>
      </w:r>
    </w:p>
    <w:p w:rsidR="00117CF8" w:rsidRDefault="00117CF8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2.1.3 rejon III -  Jantar, Jantar Leśniczówka, Mikoszewo;</w:t>
      </w:r>
    </w:p>
    <w:p w:rsidR="00117CF8" w:rsidRDefault="00117CF8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2.1.4 rejon IV – Drewnica, Przemysław, Izbiska;</w:t>
      </w:r>
    </w:p>
    <w:p w:rsidR="00117CF8" w:rsidRDefault="00117CF8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2.1.5 rejon V – Żuławki, Książęce Żuławy, Broniewo, Bronowo, Wiśniówka, Szkarpawa, Wybicko, Stare Babki, Dworek, Niedźwiedzica oraz Niedźwiedziówka;</w:t>
      </w:r>
    </w:p>
    <w:p w:rsidR="004C067F" w:rsidRDefault="00117CF8" w:rsidP="004C0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2.1.6 rejon VI – Nowotna, Tujsk, Stobiec, Chełmek i Chełmek Osada;</w:t>
      </w:r>
    </w:p>
    <w:p w:rsidR="00903659" w:rsidRPr="004C067F" w:rsidRDefault="004C067F" w:rsidP="004C067F">
      <w:pPr>
        <w:rPr>
          <w:rFonts w:ascii="Times New Roman" w:hAnsi="Times New Roman" w:cs="Times New Roman"/>
          <w:sz w:val="24"/>
          <w:szCs w:val="24"/>
        </w:rPr>
      </w:pPr>
      <w:r w:rsidRPr="004C0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CF8" w:rsidRPr="009036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Odśnieżanie dróg i placów  oraz zgarnianie błota pośniegowego przy użyciu zestawu sprzętu – samojezdny pojazd do mechanicznego odśnieżania chodników lub quad o pojemności powyżej 250 ccm z pługiem z lemieszem skośnym w rozmiarze od 120 cm </w:t>
      </w:r>
      <w:r w:rsidR="00903659" w:rsidRPr="009036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odrębnego dla każdego rejonu obejmującego miejscowości: </w:t>
      </w:r>
      <w:r w:rsidR="00117CF8" w:rsidRPr="009036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903659" w:rsidRDefault="00903659" w:rsidP="00117CF8">
      <w:pPr>
        <w:rPr>
          <w:rFonts w:ascii="Times New Roman" w:hAnsi="Times New Roman" w:cs="Times New Roman"/>
          <w:sz w:val="24"/>
          <w:szCs w:val="24"/>
        </w:rPr>
      </w:pPr>
      <w:r w:rsidRPr="009036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3659">
        <w:rPr>
          <w:rFonts w:ascii="Times New Roman" w:hAnsi="Times New Roman" w:cs="Times New Roman"/>
          <w:sz w:val="24"/>
          <w:szCs w:val="24"/>
        </w:rPr>
        <w:t xml:space="preserve">2.2.1 rejon VII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036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chodniki i wąskie drogi pieszo – jezdne w Stegnie;</w:t>
      </w:r>
    </w:p>
    <w:p w:rsidR="00903659" w:rsidRDefault="00903659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2.2.2 rejon VIII -  chodniki i wąskie drogi pieszo – jezdne w Jantarze, Jantarze Leśniczówce i Mikoszewie; </w:t>
      </w:r>
    </w:p>
    <w:p w:rsidR="00903659" w:rsidRDefault="00903659" w:rsidP="0011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2.2.3 rejon IX – chodniki w miejscowościach: Drewnica, Żuławki oraz Dworek.</w:t>
      </w:r>
    </w:p>
    <w:p w:rsidR="00903659" w:rsidRDefault="00903659" w:rsidP="0090365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36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2.3 Likwidacja śliskości na drogach polegająca na posypywaniu jezdni i chodników mieszanką piaskowo – solną o stężeniu minimum 20% soli przy użyciu zestawu sprzętu: ciągnik z piaskarką (dopuszcza się posypywanie ręczne) w rejonie obejmującym Sołectwa:</w:t>
      </w:r>
    </w:p>
    <w:p w:rsidR="006873AB" w:rsidRDefault="00903659" w:rsidP="00903659">
      <w:pPr>
        <w:jc w:val="both"/>
        <w:rPr>
          <w:rFonts w:ascii="Times New Roman" w:hAnsi="Times New Roman" w:cs="Times New Roman"/>
          <w:sz w:val="24"/>
          <w:szCs w:val="24"/>
        </w:rPr>
      </w:pPr>
      <w:r w:rsidRPr="006873AB">
        <w:rPr>
          <w:rFonts w:ascii="Times New Roman" w:hAnsi="Times New Roman" w:cs="Times New Roman"/>
          <w:sz w:val="24"/>
          <w:szCs w:val="24"/>
        </w:rPr>
        <w:t xml:space="preserve"> 2.3.1 rejon X – Drewnica, Przemysław, Izbiska</w:t>
      </w:r>
      <w:r w:rsidR="006873AB" w:rsidRPr="006873AB">
        <w:rPr>
          <w:rFonts w:ascii="Times New Roman" w:hAnsi="Times New Roman" w:cs="Times New Roman"/>
          <w:sz w:val="24"/>
          <w:szCs w:val="24"/>
        </w:rPr>
        <w:t>, Żuławki, Dworek – Niedźwiedzica, Bronowo, Wiśniówka;</w:t>
      </w:r>
      <w:r w:rsidRPr="006873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3AB" w:rsidRDefault="006873AB" w:rsidP="00903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2.3.2 rejon XI – Junoszyno, Stegienka Osada, Jantar, Jantar Leśniczówka, Mikoszewo;</w:t>
      </w:r>
    </w:p>
    <w:p w:rsidR="006873AB" w:rsidRDefault="006873AB" w:rsidP="00903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2.3.3 rejon XII – Stegna (drogi), Rybina, Głobica, Stegienka, Chorążówka, Świerznica, Nowotna, Tujsk, Stobiec, Chełmek i Chełmek Osada.</w:t>
      </w:r>
    </w:p>
    <w:p w:rsidR="00C27BF0" w:rsidRDefault="006873AB" w:rsidP="00C2573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2.3 Zamawiający może złożyć ofertę jednocześnie: </w:t>
      </w:r>
      <w:r w:rsidRPr="00C27BF0">
        <w:rPr>
          <w:rFonts w:ascii="Times New Roman" w:hAnsi="Times New Roman" w:cs="Times New Roman"/>
          <w:b/>
          <w:bCs/>
          <w:sz w:val="24"/>
          <w:szCs w:val="24"/>
          <w:u w:val="single"/>
        </w:rPr>
        <w:t>na dowolnie wybrany rejon oraz o</w:t>
      </w:r>
      <w:r w:rsidR="00C27BF0" w:rsidRPr="00C27BF0">
        <w:rPr>
          <w:rFonts w:ascii="Times New Roman" w:hAnsi="Times New Roman" w:cs="Times New Roman"/>
          <w:b/>
          <w:bCs/>
          <w:sz w:val="24"/>
          <w:szCs w:val="24"/>
          <w:u w:val="single"/>
        </w:rPr>
        <w:t>f</w:t>
      </w:r>
      <w:r w:rsidRPr="00C27BF0">
        <w:rPr>
          <w:rFonts w:ascii="Times New Roman" w:hAnsi="Times New Roman" w:cs="Times New Roman"/>
          <w:b/>
          <w:bCs/>
          <w:sz w:val="24"/>
          <w:szCs w:val="24"/>
          <w:u w:val="single"/>
        </w:rPr>
        <w:t>ert</w:t>
      </w:r>
      <w:r w:rsidR="00C27BF0" w:rsidRPr="00C27BF0">
        <w:rPr>
          <w:rFonts w:ascii="Times New Roman" w:hAnsi="Times New Roman" w:cs="Times New Roman"/>
          <w:b/>
          <w:bCs/>
          <w:sz w:val="24"/>
          <w:szCs w:val="24"/>
          <w:u w:val="single"/>
        </w:rPr>
        <w:t>ę na posypywanie wyłącznie jezdni dróg lub wyłącznie chodników w danym rejonie</w:t>
      </w:r>
      <w:r w:rsidR="00C27BF0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117CF8" w:rsidRDefault="00C27BF0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 w:rsidRPr="00C2573E">
        <w:rPr>
          <w:rFonts w:ascii="Times New Roman" w:hAnsi="Times New Roman" w:cs="Times New Roman"/>
          <w:sz w:val="24"/>
          <w:szCs w:val="24"/>
        </w:rPr>
        <w:t xml:space="preserve"> </w:t>
      </w:r>
      <w:r w:rsidR="00C2573E" w:rsidRPr="00C2573E">
        <w:rPr>
          <w:rFonts w:ascii="Times New Roman" w:hAnsi="Times New Roman" w:cs="Times New Roman"/>
          <w:sz w:val="24"/>
          <w:szCs w:val="24"/>
        </w:rPr>
        <w:t xml:space="preserve"> 2.4 </w:t>
      </w:r>
      <w:r w:rsidR="00C2573E">
        <w:rPr>
          <w:rFonts w:ascii="Times New Roman" w:hAnsi="Times New Roman" w:cs="Times New Roman"/>
          <w:sz w:val="24"/>
          <w:szCs w:val="24"/>
        </w:rPr>
        <w:t>Wykonawca przystąpi do wykonania usług nie później niż po upływie 1 godziny od chwili zawiadomienia przez Zamawiającego.</w:t>
      </w:r>
    </w:p>
    <w:p w:rsidR="00C2573E" w:rsidRDefault="00C2573E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2.5 Wykonawca zapewni niezbędny materiał do likwidowania śliskości (mieszankę piaskowo – solną). Zamawiający zabezpiecza rezerwę materiałową na potrzeby wspomagania w sytuacjach interwencyjnych. </w:t>
      </w:r>
    </w:p>
    <w:p w:rsidR="00C2573E" w:rsidRPr="00D75A39" w:rsidRDefault="00C2573E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3. Warunki wymagane od wykonawców: oferta.</w:t>
      </w:r>
    </w:p>
    <w:p w:rsidR="00C2573E" w:rsidRPr="00D75A39" w:rsidRDefault="00C2573E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 xml:space="preserve">4. Planowany termin wykonania zamówienia – do 15 marca 2020 r. </w:t>
      </w:r>
    </w:p>
    <w:p w:rsidR="00C2573E" w:rsidRPr="00D75A39" w:rsidRDefault="00C2573E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5. Kryteria oceny ofert: najniższa cena za 1 godzinę pracy sprzętu. W przypadku jednakowej ceny decyduje lokalizacja bazy zestawu sprzętu wykorzystywanego do wykonywania usług na terenie rejonu.</w:t>
      </w:r>
    </w:p>
    <w:p w:rsidR="00C2573E" w:rsidRPr="00D75A39" w:rsidRDefault="00C2573E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6. Osoba uprawniona do kontaktu:</w:t>
      </w:r>
      <w:r w:rsidR="00D75A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75A39">
        <w:rPr>
          <w:rFonts w:ascii="Times New Roman" w:hAnsi="Times New Roman" w:cs="Times New Roman"/>
          <w:sz w:val="24"/>
          <w:szCs w:val="24"/>
          <w:u w:val="single"/>
        </w:rPr>
        <w:t xml:space="preserve">Pracownik Urzędu Gminy Stegna na stanowisku ds. gospodarki komunalnej tel.:661-100-054 adres email: </w:t>
      </w:r>
      <w:hyperlink r:id="rId5" w:history="1">
        <w:r w:rsidRPr="00D75A39">
          <w:rPr>
            <w:rStyle w:val="Hipercze"/>
            <w:rFonts w:ascii="Times New Roman" w:hAnsi="Times New Roman" w:cs="Times New Roman"/>
            <w:sz w:val="24"/>
            <w:szCs w:val="24"/>
          </w:rPr>
          <w:t>gmina@stegna.pl</w:t>
        </w:r>
      </w:hyperlink>
      <w:r w:rsidRPr="00D75A3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2573E" w:rsidRPr="00D75A39" w:rsidRDefault="00CB6430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7. Oferty należy przekazać do Urzędu Gminy w Stegnie w terminie do dnia 23.10.2019 r. do godz. 12</w:t>
      </w:r>
      <w:r w:rsidRPr="00D75A3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Pr="00D75A3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B6430" w:rsidRPr="00D75A39" w:rsidRDefault="00CB6430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 xml:space="preserve">8. Oferent, którego oferta zostanie wybrana zostanie powiadomiony telefonicznie w terminie 3 dni roboczych od daty upływu terminu składania ofert. </w:t>
      </w:r>
    </w:p>
    <w:p w:rsidR="00CB6430" w:rsidRPr="00D75A39" w:rsidRDefault="00CB6430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9. Załączniki:</w:t>
      </w:r>
      <w:r w:rsidR="00D75A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75A39">
        <w:rPr>
          <w:rFonts w:ascii="Times New Roman" w:hAnsi="Times New Roman" w:cs="Times New Roman"/>
          <w:sz w:val="24"/>
          <w:szCs w:val="24"/>
          <w:u w:val="single"/>
        </w:rPr>
        <w:t>- Formularze ofertowe (3 szt.).</w:t>
      </w:r>
    </w:p>
    <w:p w:rsidR="00CB6430" w:rsidRPr="00D75A39" w:rsidRDefault="00CB6430" w:rsidP="00C257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A39">
        <w:rPr>
          <w:rFonts w:ascii="Times New Roman" w:hAnsi="Times New Roman" w:cs="Times New Roman"/>
          <w:sz w:val="24"/>
          <w:szCs w:val="24"/>
          <w:u w:val="single"/>
        </w:rPr>
        <w:t>10. Uwagi:</w:t>
      </w:r>
    </w:p>
    <w:p w:rsidR="00CB6430" w:rsidRDefault="00CB6430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1/</w:t>
      </w:r>
      <w:r w:rsidR="00D75A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 zabezpiecza niezbędne środki techniczne oraz finansowe w celu      wykonywania usługi.</w:t>
      </w:r>
    </w:p>
    <w:p w:rsidR="00CB6430" w:rsidRDefault="00CB6430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2/</w:t>
      </w:r>
      <w:r w:rsidR="00D75A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Gmina Stegna dokona wyboru oferty Wykonawcy w oparciu o wskazane kryterium oceny ofert. W przypadku braku możliwości rozstrzygnięcia na podstawie wskazanych kryteriów cena zostanie ustalona na podstawie negocjacji.</w:t>
      </w:r>
    </w:p>
    <w:p w:rsidR="00D75A39" w:rsidRDefault="00D75A39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3/  Gmina Stegna nie przewiduje wynagrodzenia za tzw. gotowość do wykonywania usługi.</w:t>
      </w:r>
    </w:p>
    <w:p w:rsidR="00D75A39" w:rsidRDefault="00D75A39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4/ Niniejsze zapytanie ofertowe nie stanowi zobowiązania Gminy Stegna do zawarcia umowy.</w:t>
      </w:r>
    </w:p>
    <w:p w:rsidR="00D75A39" w:rsidRPr="00C2573E" w:rsidRDefault="00D75A39" w:rsidP="00C25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5/ Gmina Stegna zastrzega sobie prawo odstąpienia od realizacji zamówienia bez podania przyczyny lub zmiany terminu wykonania umowy z przyczyn niezależnych od Zamawiającego.    </w:t>
      </w:r>
    </w:p>
    <w:p w:rsidR="00D75A39" w:rsidRDefault="00D75A39" w:rsidP="006549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A39" w:rsidRDefault="00807462" w:rsidP="008074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807462" w:rsidRDefault="00807462" w:rsidP="0080746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5A39" w:rsidRPr="00D75A39" w:rsidRDefault="00D75A39" w:rsidP="00D75A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75A39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</w:t>
      </w:r>
    </w:p>
    <w:p w:rsidR="00D75A39" w:rsidRPr="00D75A39" w:rsidRDefault="00D75A39" w:rsidP="00D75A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75A39">
        <w:rPr>
          <w:rFonts w:ascii="Times New Roman" w:eastAsia="Times New Roman" w:hAnsi="Times New Roman" w:cs="Times New Roman"/>
          <w:lang w:eastAsia="pl-PL"/>
        </w:rPr>
        <w:t xml:space="preserve">82-103 STEGNA, ul.  Gdańska 34, centrala 55 247 81 71, 55 247 81 72, fax  55 247 83 95, </w:t>
      </w:r>
    </w:p>
    <w:p w:rsidR="00D75A39" w:rsidRPr="00D75A39" w:rsidRDefault="00D75A39" w:rsidP="00D75A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D75A39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D75A39">
        <w:rPr>
          <w:rFonts w:ascii="Times New Roman" w:eastAsia="Times New Roman" w:hAnsi="Times New Roman" w:cs="Times New Roman"/>
          <w:lang w:val="de-DE" w:eastAsia="pl-PL"/>
        </w:rPr>
        <w:t xml:space="preserve"> REGON 170 747 939, </w:t>
      </w:r>
      <w:proofErr w:type="spellStart"/>
      <w:r w:rsidRPr="00D75A39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D75A39">
        <w:rPr>
          <w:rFonts w:ascii="Times New Roman" w:eastAsia="Times New Roman" w:hAnsi="Times New Roman" w:cs="Times New Roman"/>
          <w:lang w:val="de-DE" w:eastAsia="pl-PL"/>
        </w:rPr>
        <w:t xml:space="preserve"> NIP 5792069687, </w:t>
      </w:r>
      <w:proofErr w:type="spellStart"/>
      <w:r w:rsidRPr="00D75A39">
        <w:rPr>
          <w:rFonts w:ascii="Times New Roman" w:eastAsia="Times New Roman" w:hAnsi="Times New Roman" w:cs="Times New Roman"/>
          <w:lang w:val="de-DE" w:eastAsia="pl-PL"/>
        </w:rPr>
        <w:t>adres</w:t>
      </w:r>
      <w:proofErr w:type="spellEnd"/>
      <w:r w:rsidRPr="00D75A39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D75A39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D75A39">
        <w:rPr>
          <w:rFonts w:ascii="Times New Roman" w:eastAsia="Times New Roman" w:hAnsi="Times New Roman" w:cs="Times New Roman"/>
          <w:lang w:val="de-DE" w:eastAsia="pl-PL"/>
        </w:rPr>
        <w:t xml:space="preserve">: </w:t>
      </w:r>
      <w:hyperlink r:id="rId6" w:history="1">
        <w:r w:rsidRPr="00D75A39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gmina@stegna.pl</w:t>
        </w:r>
      </w:hyperlink>
    </w:p>
    <w:p w:rsidR="00D75A39" w:rsidRPr="00117CF8" w:rsidRDefault="00D75A39" w:rsidP="006549F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5A39" w:rsidRPr="00117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071CF"/>
    <w:multiLevelType w:val="multilevel"/>
    <w:tmpl w:val="DD14F4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1" w15:restartNumberingAfterBreak="0">
    <w:nsid w:val="708D2D64"/>
    <w:multiLevelType w:val="hybridMultilevel"/>
    <w:tmpl w:val="33C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8F"/>
    <w:rsid w:val="000A21D1"/>
    <w:rsid w:val="00117CF8"/>
    <w:rsid w:val="004C067F"/>
    <w:rsid w:val="006549F8"/>
    <w:rsid w:val="006873AB"/>
    <w:rsid w:val="00807462"/>
    <w:rsid w:val="00903659"/>
    <w:rsid w:val="00C2573E"/>
    <w:rsid w:val="00C27BF0"/>
    <w:rsid w:val="00C9488F"/>
    <w:rsid w:val="00CB6430"/>
    <w:rsid w:val="00D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C6CD"/>
  <w15:chartTrackingRefBased/>
  <w15:docId w15:val="{2571E888-3094-4A3E-96E1-5D7AB50E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9F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7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stegna.pl" TargetMode="External"/><Relationship Id="rId5" Type="http://schemas.openxmlformats.org/officeDocument/2006/relationships/hyperlink" Target="mailto:gmina@stegn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Borowiec</dc:creator>
  <cp:keywords/>
  <dc:description/>
  <cp:lastModifiedBy>Małgorzata Borowiec</cp:lastModifiedBy>
  <cp:revision>2</cp:revision>
  <dcterms:created xsi:type="dcterms:W3CDTF">2019-10-03T09:43:00Z</dcterms:created>
  <dcterms:modified xsi:type="dcterms:W3CDTF">2019-10-03T09:43:00Z</dcterms:modified>
</cp:coreProperties>
</file>