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C11D4" w14:textId="0187AE6C" w:rsidR="006C7FEF" w:rsidRPr="006C7FEF" w:rsidRDefault="006C7FEF" w:rsidP="00C154CA">
      <w:pPr>
        <w:pStyle w:val="Bezodstpw"/>
        <w:jc w:val="right"/>
        <w:rPr>
          <w:rFonts w:ascii="Times New Roman" w:hAnsi="Times New Roman" w:cs="Times New Roman"/>
        </w:rPr>
      </w:pPr>
      <w:r w:rsidRPr="006C7FEF">
        <w:rPr>
          <w:rFonts w:ascii="Times New Roman" w:hAnsi="Times New Roman" w:cs="Times New Roman"/>
        </w:rPr>
        <w:t>Załącznik nr 6 do SIWZ</w:t>
      </w:r>
    </w:p>
    <w:p w14:paraId="19AB02FE" w14:textId="77777777" w:rsidR="006C7FEF" w:rsidRPr="006C7FEF" w:rsidRDefault="006C7FEF" w:rsidP="006C7FEF">
      <w:pPr>
        <w:pStyle w:val="Bezodstpw"/>
        <w:rPr>
          <w:rFonts w:ascii="Times New Roman" w:hAnsi="Times New Roman" w:cs="Times New Roman"/>
        </w:rPr>
      </w:pPr>
    </w:p>
    <w:p w14:paraId="22D1E4BF" w14:textId="6DF161E6" w:rsidR="006C7FEF" w:rsidRPr="006C7FEF" w:rsidRDefault="006C7FEF" w:rsidP="006C7FEF">
      <w:pPr>
        <w:pStyle w:val="Bezodstpw"/>
        <w:rPr>
          <w:rFonts w:ascii="Times New Roman" w:hAnsi="Times New Roman" w:cs="Times New Roman"/>
          <w:b/>
          <w:bCs/>
          <w:i/>
          <w:iCs/>
        </w:rPr>
      </w:pPr>
      <w:r w:rsidRPr="006C7FEF">
        <w:rPr>
          <w:rFonts w:ascii="Times New Roman" w:hAnsi="Times New Roman" w:cs="Times New Roman"/>
          <w:b/>
          <w:bCs/>
          <w:i/>
          <w:iCs/>
        </w:rPr>
        <w:t>Klauzula informacyjna z art. 13 RODO w celu związanym z postępowaniem o udzielenie zamówienia publicznego</w:t>
      </w:r>
    </w:p>
    <w:p w14:paraId="6045A6D2" w14:textId="77777777" w:rsidR="006C7FEF" w:rsidRPr="006C7FEF" w:rsidRDefault="006C7FEF" w:rsidP="006C7FEF">
      <w:pPr>
        <w:pStyle w:val="Bezodstpw"/>
        <w:rPr>
          <w:rFonts w:ascii="Times New Roman" w:hAnsi="Times New Roman" w:cs="Times New Roman"/>
          <w:lang w:eastAsia="pl-PL"/>
        </w:rPr>
      </w:pPr>
    </w:p>
    <w:p w14:paraId="42994531" w14:textId="77777777" w:rsidR="00C154CA" w:rsidRPr="00C154CA" w:rsidRDefault="00C154CA" w:rsidP="00C154CA">
      <w:pPr>
        <w:rPr>
          <w:rFonts w:ascii="Times New Roman" w:hAnsi="Times New Roman" w:cs="Times New Roman"/>
          <w:lang w:eastAsia="pl-PL"/>
        </w:rPr>
      </w:pPr>
      <w:r w:rsidRPr="00C154CA">
        <w:rPr>
          <w:rFonts w:ascii="Times New Roman" w:hAnsi="Times New Roman" w:cs="Times New Roman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1), dalej „RODO”, informuję, że: </w:t>
      </w:r>
    </w:p>
    <w:p w14:paraId="0D0031B6" w14:textId="77777777" w:rsidR="00C154CA" w:rsidRPr="00C154CA" w:rsidRDefault="00C154CA" w:rsidP="00C154CA">
      <w:pPr>
        <w:numPr>
          <w:ilvl w:val="0"/>
          <w:numId w:val="4"/>
        </w:numPr>
        <w:spacing w:after="160" w:line="259" w:lineRule="auto"/>
        <w:ind w:left="426" w:hanging="426"/>
        <w:rPr>
          <w:rFonts w:ascii="Times New Roman" w:hAnsi="Times New Roman" w:cs="Times New Roman"/>
          <w:lang w:eastAsia="pl-PL"/>
        </w:rPr>
      </w:pPr>
      <w:r w:rsidRPr="00C154CA">
        <w:rPr>
          <w:rFonts w:ascii="Times New Roman" w:hAnsi="Times New Roman" w:cs="Times New Roman"/>
          <w:bCs/>
          <w:kern w:val="1"/>
          <w:lang w:eastAsia="pl-PL"/>
        </w:rPr>
        <w:t xml:space="preserve">administratorem Pani/Pana danych osobowych jest Gmina Stegna z siedzibą w Stegnie, ul. Gdańska 34, 82-103 Stegna, tel. 55 247 81 71, fax 55 247 83 95, e-mail </w:t>
      </w:r>
      <w:hyperlink r:id="rId5" w:history="1">
        <w:r w:rsidRPr="00C154CA">
          <w:rPr>
            <w:rFonts w:ascii="Times New Roman" w:hAnsi="Times New Roman" w:cs="Times New Roman"/>
            <w:bCs/>
            <w:kern w:val="1"/>
            <w:u w:val="single"/>
            <w:lang w:eastAsia="pl-PL"/>
          </w:rPr>
          <w:t>gmina@stegna.pl</w:t>
        </w:r>
      </w:hyperlink>
      <w:r w:rsidRPr="00C154CA">
        <w:rPr>
          <w:rFonts w:ascii="Times New Roman" w:hAnsi="Times New Roman" w:cs="Times New Roman"/>
          <w:lang w:eastAsia="pl-PL"/>
        </w:rPr>
        <w:t>;</w:t>
      </w:r>
    </w:p>
    <w:p w14:paraId="5B7FBC7A" w14:textId="77777777" w:rsidR="00C154CA" w:rsidRPr="00C154CA" w:rsidRDefault="00C154CA" w:rsidP="00C154CA">
      <w:pPr>
        <w:numPr>
          <w:ilvl w:val="0"/>
          <w:numId w:val="4"/>
        </w:numPr>
        <w:spacing w:after="160" w:line="259" w:lineRule="auto"/>
        <w:ind w:left="426" w:hanging="426"/>
        <w:rPr>
          <w:rFonts w:ascii="Times New Roman" w:hAnsi="Times New Roman" w:cs="Times New Roman"/>
          <w:bCs/>
          <w:lang w:eastAsia="pl-PL"/>
        </w:rPr>
      </w:pPr>
      <w:r w:rsidRPr="00C154CA">
        <w:rPr>
          <w:rFonts w:ascii="Times New Roman" w:hAnsi="Times New Roman" w:cs="Times New Roman"/>
          <w:bCs/>
          <w:kern w:val="1"/>
          <w:lang w:eastAsia="pl-PL"/>
        </w:rPr>
        <w:t xml:space="preserve">inspektorem ochrony danych osobowych w Urzędzie Gminy w Stegnie jest Pan Łukasz Gołda w-mail </w:t>
      </w:r>
      <w:hyperlink r:id="rId6" w:history="1">
        <w:r w:rsidRPr="00C154CA">
          <w:rPr>
            <w:rFonts w:ascii="Times New Roman" w:hAnsi="Times New Roman" w:cs="Times New Roman"/>
            <w:bCs/>
            <w:color w:val="0000FF"/>
            <w:kern w:val="1"/>
            <w:u w:val="single"/>
            <w:lang w:eastAsia="pl-PL"/>
          </w:rPr>
          <w:t>lukasz.golda@cbi24.pl</w:t>
        </w:r>
      </w:hyperlink>
    </w:p>
    <w:p w14:paraId="4E6E7859" w14:textId="77777777" w:rsidR="00C154CA" w:rsidRPr="00C154CA" w:rsidRDefault="00C154CA" w:rsidP="00C154CA">
      <w:pPr>
        <w:numPr>
          <w:ilvl w:val="0"/>
          <w:numId w:val="4"/>
        </w:numPr>
        <w:spacing w:after="160" w:line="259" w:lineRule="auto"/>
        <w:ind w:left="426" w:hanging="426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154CA">
        <w:rPr>
          <w:rFonts w:ascii="Times New Roman" w:hAnsi="Times New Roman" w:cs="Times New Roman"/>
          <w:lang w:eastAsia="pl-PL"/>
        </w:rPr>
        <w:t xml:space="preserve">Pani/Pana dane osobowe przetwarzane będą na podstawie art. 6 ust. 1 lit. c RODO w celu związanym z postępowaniem o udzielenie zamówienia publicznego pn. </w:t>
      </w:r>
      <w:r w:rsidRPr="00C154CA">
        <w:rPr>
          <w:rFonts w:ascii="Times New Roman" w:hAnsi="Times New Roman" w:cs="Times New Roman"/>
          <w:b/>
          <w:lang w:eastAsia="pl-PL"/>
        </w:rPr>
        <w:t>„ Zakup średniego samochodu ratowniczo- gaśniczego dla Ochotniczej Straży Pożarnej w Drewnicy”, sygn. IGPN-I.271.13.2020</w:t>
      </w:r>
      <w:r w:rsidRPr="00C154CA">
        <w:rPr>
          <w:rFonts w:ascii="Times New Roman" w:hAnsi="Times New Roman" w:cs="Times New Roman"/>
          <w:lang w:eastAsia="pl-PL"/>
        </w:rPr>
        <w:t>, prowadzonym w trybie przetargu nieograniczonego</w:t>
      </w:r>
      <w:r w:rsidRPr="00C154CA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7F0BDAF9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</w:t>
      </w:r>
    </w:p>
    <w:p w14:paraId="04DC9133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1CBB060E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4DE40739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3FF60221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5BBC7F75" w14:textId="77777777" w:rsidR="00C154CA" w:rsidRPr="00C154CA" w:rsidRDefault="00C154CA" w:rsidP="00C154CA">
      <w:pPr>
        <w:widowControl w:val="0"/>
        <w:numPr>
          <w:ilvl w:val="0"/>
          <w:numId w:val="2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697292AE" w14:textId="77777777" w:rsidR="00C154CA" w:rsidRPr="00C154CA" w:rsidRDefault="00C154CA" w:rsidP="00C154CA">
      <w:pPr>
        <w:widowControl w:val="0"/>
        <w:numPr>
          <w:ilvl w:val="0"/>
          <w:numId w:val="2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</w:t>
      </w:r>
      <w:r w:rsidRPr="00C154CA">
        <w:rPr>
          <w:rFonts w:ascii="Times New Roman" w:eastAsia="Times New Roman" w:hAnsi="Times New Roman" w:cs="Times New Roman"/>
          <w:b/>
          <w:vertAlign w:val="superscript"/>
          <w:lang w:eastAsia="pl-PL"/>
        </w:rPr>
        <w:t>*</w:t>
      </w:r>
      <w:r w:rsidRPr="00C154CA">
        <w:rPr>
          <w:rFonts w:ascii="Times New Roman" w:eastAsia="Times New Roman" w:hAnsi="Times New Roman" w:cs="Times New Roman"/>
          <w:lang w:eastAsia="pl-PL"/>
        </w:rPr>
        <w:t>;</w:t>
      </w:r>
    </w:p>
    <w:p w14:paraId="6B71FB9E" w14:textId="77777777" w:rsidR="00C154CA" w:rsidRPr="00C154CA" w:rsidRDefault="00C154CA" w:rsidP="00C154CA">
      <w:pPr>
        <w:widowControl w:val="0"/>
        <w:numPr>
          <w:ilvl w:val="0"/>
          <w:numId w:val="2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0ECED782" w14:textId="77777777" w:rsidR="00C154CA" w:rsidRPr="00C154CA" w:rsidRDefault="00C154CA" w:rsidP="00C154CA">
      <w:pPr>
        <w:widowControl w:val="0"/>
        <w:numPr>
          <w:ilvl w:val="0"/>
          <w:numId w:val="2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02E5A7D" w14:textId="77777777" w:rsidR="00C154CA" w:rsidRPr="00C154CA" w:rsidRDefault="00C154CA" w:rsidP="00C154CA">
      <w:pPr>
        <w:widowControl w:val="0"/>
        <w:numPr>
          <w:ilvl w:val="0"/>
          <w:numId w:val="1"/>
        </w:numPr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7D523317" w14:textId="77777777" w:rsidR="00C154CA" w:rsidRPr="00C154CA" w:rsidRDefault="00C154CA" w:rsidP="00C154CA">
      <w:pPr>
        <w:widowControl w:val="0"/>
        <w:numPr>
          <w:ilvl w:val="0"/>
          <w:numId w:val="3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557EF6B6" w14:textId="77777777" w:rsidR="00C154CA" w:rsidRPr="00C154CA" w:rsidRDefault="00C154CA" w:rsidP="00C154CA">
      <w:pPr>
        <w:widowControl w:val="0"/>
        <w:numPr>
          <w:ilvl w:val="0"/>
          <w:numId w:val="3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54CA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02CB799D" w14:textId="77777777" w:rsidR="00C154CA" w:rsidRPr="00C154CA" w:rsidRDefault="00C154CA" w:rsidP="00C154CA">
      <w:pPr>
        <w:widowControl w:val="0"/>
        <w:numPr>
          <w:ilvl w:val="0"/>
          <w:numId w:val="3"/>
        </w:numPr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54CA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C154CA">
        <w:rPr>
          <w:rFonts w:ascii="Times New Roman" w:eastAsia="Times New Roman" w:hAnsi="Times New Roman" w:cs="Times New Roman"/>
          <w:lang w:eastAsia="pl-PL"/>
        </w:rPr>
        <w:t>.</w:t>
      </w:r>
      <w:r w:rsidRPr="00C154CA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305392D" w14:textId="77777777" w:rsidR="00C154CA" w:rsidRPr="00C154CA" w:rsidRDefault="00C154CA" w:rsidP="00C154CA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54CA">
        <w:rPr>
          <w:rFonts w:ascii="Arial" w:eastAsia="Times New Roman" w:hAnsi="Arial" w:cs="Arial"/>
          <w:sz w:val="20"/>
          <w:szCs w:val="20"/>
          <w:lang w:eastAsia="pl-PL"/>
        </w:rPr>
        <w:t>______________________</w:t>
      </w:r>
    </w:p>
    <w:p w14:paraId="0A6F5596" w14:textId="77777777" w:rsidR="00C154CA" w:rsidRPr="00C154CA" w:rsidRDefault="00C154CA" w:rsidP="00C154CA">
      <w:pPr>
        <w:widowControl w:val="0"/>
        <w:ind w:left="142" w:hanging="142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154CA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lastRenderedPageBreak/>
        <w:t xml:space="preserve">* </w:t>
      </w:r>
      <w:r w:rsidRPr="00C154C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Wyjaśnienie:</w:t>
      </w:r>
      <w:r w:rsidRPr="00C154C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6C3304A0" w14:textId="77777777" w:rsidR="00C154CA" w:rsidRPr="00C154CA" w:rsidRDefault="00C154CA" w:rsidP="00C154CA">
      <w:pPr>
        <w:jc w:val="both"/>
        <w:rPr>
          <w:rFonts w:ascii="Times New Roman" w:hAnsi="Times New Roman" w:cs="Times New Roman"/>
          <w:sz w:val="24"/>
          <w:szCs w:val="24"/>
        </w:rPr>
      </w:pPr>
      <w:r w:rsidRPr="00C154CA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 xml:space="preserve">** </w:t>
      </w:r>
      <w:r w:rsidRPr="00C154CA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Wyjaśnienie:</w:t>
      </w:r>
      <w:r w:rsidRPr="00C154C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</w:t>
      </w:r>
    </w:p>
    <w:p w14:paraId="7C45639C" w14:textId="77777777" w:rsidR="00C154CA" w:rsidRPr="00C154CA" w:rsidRDefault="00C154CA" w:rsidP="00C154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5D13058D" w14:textId="77777777" w:rsidR="00DA57D1" w:rsidRPr="006C7FEF" w:rsidRDefault="00DA57D1" w:rsidP="00C154CA">
      <w:pPr>
        <w:pStyle w:val="Bezodstpw"/>
        <w:rPr>
          <w:rFonts w:ascii="Times New Roman" w:hAnsi="Times New Roman" w:cs="Times New Roman"/>
        </w:rPr>
      </w:pPr>
    </w:p>
    <w:sectPr w:rsidR="00DA57D1" w:rsidRPr="006C7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0BC6"/>
    <w:multiLevelType w:val="hybridMultilevel"/>
    <w:tmpl w:val="2E028B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EF"/>
    <w:rsid w:val="006C7FEF"/>
    <w:rsid w:val="00C154CA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335B"/>
  <w15:chartTrackingRefBased/>
  <w15:docId w15:val="{F3EA235E-8E3A-4236-8AB2-1F18EA41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FEF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C7FE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6C7FEF"/>
    <w:rPr>
      <w:color w:val="0563C1"/>
      <w:u w:val="single"/>
    </w:rPr>
  </w:style>
  <w:style w:type="paragraph" w:customStyle="1" w:styleId="Default">
    <w:name w:val="Default"/>
    <w:rsid w:val="006C7F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0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gasz.golda@cbi24.pl" TargetMode="External"/><Relationship Id="rId5" Type="http://schemas.openxmlformats.org/officeDocument/2006/relationships/hyperlink" Target="mailto:gmina@stegn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Stegna</dc:creator>
  <cp:keywords/>
  <dc:description/>
  <cp:lastModifiedBy>Angelika Talpa</cp:lastModifiedBy>
  <cp:revision>2</cp:revision>
  <dcterms:created xsi:type="dcterms:W3CDTF">2020-06-24T05:03:00Z</dcterms:created>
  <dcterms:modified xsi:type="dcterms:W3CDTF">2020-07-10T10:02:00Z</dcterms:modified>
</cp:coreProperties>
</file>