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DB" w:rsidRPr="00BB42DB" w:rsidRDefault="00BB42DB" w:rsidP="006917D8">
      <w:pPr>
        <w:pStyle w:val="Podtytu"/>
        <w:jc w:val="both"/>
        <w:rPr>
          <w:rFonts w:ascii="Times New Roman" w:hAnsi="Times New Roman" w:cs="Times New Roman"/>
        </w:rPr>
      </w:pPr>
    </w:p>
    <w:p w:rsidR="00BB42DB" w:rsidRPr="00BB42DB" w:rsidRDefault="00BB42DB" w:rsidP="006917D8">
      <w:pPr>
        <w:jc w:val="right"/>
        <w:rPr>
          <w:b/>
          <w:bCs/>
        </w:rPr>
      </w:pPr>
      <w:r w:rsidRPr="00BB42DB">
        <w:rPr>
          <w:b/>
          <w:bCs/>
        </w:rPr>
        <w:t>ZAŁĄCZNIK nr 8</w:t>
      </w:r>
    </w:p>
    <w:p w:rsidR="00BB42DB" w:rsidRPr="00BB42DB" w:rsidRDefault="00BB42DB" w:rsidP="006917D8">
      <w:pPr>
        <w:pStyle w:val="Default"/>
        <w:jc w:val="both"/>
        <w:rPr>
          <w:b/>
        </w:rPr>
      </w:pPr>
    </w:p>
    <w:p w:rsidR="00BB42DB" w:rsidRPr="00BB42DB" w:rsidRDefault="00BB42DB" w:rsidP="006917D8">
      <w:pPr>
        <w:pStyle w:val="Default"/>
        <w:jc w:val="both"/>
        <w:rPr>
          <w:b/>
        </w:rPr>
      </w:pPr>
    </w:p>
    <w:p w:rsidR="00BB42DB" w:rsidRPr="00BB42DB" w:rsidRDefault="00BB42DB" w:rsidP="006917D8">
      <w:pPr>
        <w:pStyle w:val="Default"/>
        <w:ind w:left="5672" w:firstLine="709"/>
        <w:jc w:val="both"/>
        <w:rPr>
          <w:b/>
        </w:rPr>
      </w:pPr>
      <w:r w:rsidRPr="00BB42DB">
        <w:rPr>
          <w:b/>
        </w:rPr>
        <w:t>Projekt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center"/>
      </w:pPr>
      <w:r w:rsidRPr="00BB42DB">
        <w:t>Umowa nr …………….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  <w:r w:rsidRPr="00BB42DB">
        <w:t xml:space="preserve">zawarta w dniu …………………… w Stegnie, pomiędzy Gminą Stegna z siedzibą w Stegnie ul. Gdańska 34 82-103 Stegna, reprezentowaną przez: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Wójta Gminy -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zwaną dalej ”Zamawiającym”,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przy kontrasygnacie Skarbnika Gminy -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a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……………………………………………………..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zwanym dalej ”Inspektorem Nadzoru” 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  <w:r w:rsidRPr="00BB42DB">
        <w:t>W związku z wyborem oferty na Inspektora Nadzoru na podstawie przeprowadzonego postępowania o udzielenie zamówienia publicznego w trybie przetargu nieograniczonego zgodnie z ustawą z 29 stycznia 2004 r. Prawo zamówień publicznych ( Dz. U. z 201</w:t>
      </w:r>
      <w:r w:rsidR="006917D8">
        <w:t xml:space="preserve">8 </w:t>
      </w:r>
      <w:r w:rsidRPr="00BB42DB">
        <w:t xml:space="preserve">r., poz. </w:t>
      </w:r>
      <w:r w:rsidR="006917D8">
        <w:t>1986</w:t>
      </w:r>
      <w:r w:rsidRPr="00BB42DB">
        <w:t xml:space="preserve"> z </w:t>
      </w:r>
      <w:proofErr w:type="spellStart"/>
      <w:r w:rsidRPr="00BB42DB">
        <w:t>późn</w:t>
      </w:r>
      <w:proofErr w:type="spellEnd"/>
      <w:r w:rsidRPr="00BB42DB">
        <w:t xml:space="preserve">. zm.) zwanej dalej ustawą </w:t>
      </w:r>
      <w:proofErr w:type="spellStart"/>
      <w:r w:rsidRPr="00BB42DB">
        <w:t>Pzp</w:t>
      </w:r>
      <w:proofErr w:type="spellEnd"/>
      <w:r w:rsidRPr="00BB42DB">
        <w:t xml:space="preserve"> została zawarta umowa, o następującej treści: 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center"/>
      </w:pPr>
      <w:r w:rsidRPr="00BB42DB">
        <w:t>§ 1</w:t>
      </w:r>
    </w:p>
    <w:p w:rsidR="00BB42DB" w:rsidRPr="00BB42DB" w:rsidRDefault="00BB42DB" w:rsidP="006917D8">
      <w:pPr>
        <w:pStyle w:val="Default"/>
        <w:jc w:val="both"/>
      </w:pPr>
    </w:p>
    <w:p w:rsidR="006917D8" w:rsidRPr="0026190B" w:rsidRDefault="00BB42DB" w:rsidP="0026190B">
      <w:pPr>
        <w:autoSpaceDE w:val="0"/>
        <w:autoSpaceDN w:val="0"/>
        <w:adjustRightInd w:val="0"/>
        <w:rPr>
          <w:b/>
          <w:color w:val="000000"/>
        </w:rPr>
      </w:pPr>
      <w:r w:rsidRPr="006917D8">
        <w:t xml:space="preserve">1. Przedmiotem umowy jest </w:t>
      </w:r>
      <w:r w:rsidR="006917D8" w:rsidRPr="006917D8">
        <w:t xml:space="preserve">Pełnienie funkcji inspektora nadzoru inwestorskiego w ramach zadania pod </w:t>
      </w:r>
      <w:r w:rsidR="006917D8" w:rsidRPr="00923DFE">
        <w:t xml:space="preserve">nazwą </w:t>
      </w:r>
      <w:bookmarkStart w:id="0" w:name="_Hlk1382193"/>
      <w:r w:rsidR="0026190B" w:rsidRPr="00923DFE">
        <w:t xml:space="preserve">„Budowa </w:t>
      </w:r>
      <w:bookmarkStart w:id="1" w:name="_Hlk516133555"/>
      <w:r w:rsidR="0026190B" w:rsidRPr="00923DFE">
        <w:t>zejścia na plażę nr 80 w miejscowości Jantar”</w:t>
      </w:r>
      <w:bookmarkEnd w:id="0"/>
      <w:bookmarkEnd w:id="1"/>
      <w:r w:rsidR="0026190B" w:rsidRPr="00923DFE">
        <w:t>.</w:t>
      </w:r>
    </w:p>
    <w:p w:rsidR="00BB42DB" w:rsidRPr="006917D8" w:rsidRDefault="006917D8" w:rsidP="006917D8">
      <w:pPr>
        <w:pStyle w:val="Bezodstpw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2</w:t>
      </w:r>
      <w:r w:rsidR="00BB42DB" w:rsidRPr="006917D8">
        <w:rPr>
          <w:rFonts w:ascii="Times New Roman" w:hAnsi="Times New Roman" w:cs="Times New Roman"/>
        </w:rPr>
        <w:t>. W ramach nadzoru Inspektor zobowiązuje się do: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1). Przekazanie placu budowy wykonawcy robót budowlanych przy udziale Zamawiającego;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2). Przekazanie Wykonawcy robót budowlanych zarejestrowanego Dziennika Budowy wraz z wypełnioną kartą tytułową i wpisami o podjęciu funkcji Inspektora nadzoru;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>3). Informowanie Zamawiającego o postępie prac poprzez Raporty Dwutygodniowe;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4). Potwierdzenie pobytów w ramach ewentualnych nadzorów autorskich;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5). Nadzór nad postępem Kontraktu na roboty pod względem technicznym, jakościowym finansowym, organizacyjnym, formalnym i terminowym;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6). Informowanie </w:t>
      </w:r>
      <w:r w:rsidR="0054300D">
        <w:rPr>
          <w:rFonts w:ascii="Times New Roman" w:hAnsi="Times New Roman" w:cs="Times New Roman"/>
        </w:rPr>
        <w:t>Z</w:t>
      </w:r>
      <w:r w:rsidRPr="006917D8">
        <w:rPr>
          <w:rFonts w:ascii="Times New Roman" w:hAnsi="Times New Roman" w:cs="Times New Roman"/>
        </w:rPr>
        <w:t xml:space="preserve">amawiającego o ewentualnych wadach dokumentacji projektowej w trakcie wykonywania Kontraktu na roboty budowlane w terminach umożliwiających ich usunięcie bez opóźnienia terminów zakończenia inwestycji;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7). Zatwierdzenie po uprzednim poinformowaniu Zamawiającego stosownych materiałów budowlanych i instalacyjnych, urządzeń i dostaw przewidzianych przez wykonawcę robót budowlanych do wbudowania, kontrola dokumentów jakości, deklaracji zgodności i certyfikatów;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8). Sprawdzanie zgodności dostaw materiałów i urządzeń z Kontraktem na roboty i sprawdzanie kompletności wymaganych atestów, aprobat i gwarancji na urządzenia oraz ich świadectw pochodzenia;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9). Kontrola sposobu składowania i przechowywania materiałów oraz uporządkowania miejsc składowania po zakończeniu robót;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lastRenderedPageBreak/>
        <w:t xml:space="preserve">10). Zatwierdzenie zmian osób wykonujących zamówienie oraz podwykonawców zaproponowanych przez wykonawcę robót budowlanych po uprzednim uzyskaniu akceptacji Zamawiającego;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11). Bezzwłoczne informowanie o występowaniu na terenie budowy podwykonawców bez wiedzy i zgody Zamawiającego;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12). Koordynacja robót w taki sposób, aby nie zakłócić pracy istniejących sieci i instalacji;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13). Dołożenie wszelkich starań w celu zapewnienia terminowego zakończenia realizacji Kontraktu na roboty przy minimalnym stopniu utrudnień dla mieszkańców, posiadaczy gruntów, na których prowadzone są roboty oraz posiadaczy nieruchomości przyległych;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14). Nadzór, aby roboty wykonywane były przy zachowaniu należytego poziomu ochrony zdrowia i bezpieczeństwa;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15). Monitorowanie zagrożeń dla środowiska w zakresie sposobu prowadzenia robót;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16). Sprawdzanie wykonania robót i powiadomienie Wykonawcy robót budowlanych o wykrytych wadach oraz poświadczanie usunięcia wad przez wykonawcę, a także ustalenie rodzaju i zakresu robót koniecznych do usunięcia wad;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17). Opracowanie skutecznego systemu identyfikacji i kontroli ryzyka, przygotowanie programów naprawczych w celu łagodzenia wszelkich niekorzystnych zmian dotyczących jakości, kosztów i terminów realizacji Kontraktów na Roboty;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18). Informowanie Zamawiającego o wszelkich występujących problemach oraz o problemach przewidywanych i podejmowanych działaniach zapobiegawczych lub/i naprawczych dla ich przezwyciężenia;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19). Przeprowadzanie z Wykonawcą robót budowlanych odbiorów robót ulegających zakryciu lub zanikających, niezbędnych przeglądów międzyoperacyjnych i odbiorów końcowych realizowanego zadania inwestycyjnego udziałem przedstawicieli Zamawiającego;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20). Ocena i weryfikacja propozycji robót zamiennych oraz zmian przedstawionych przez wykonawcę robót budowlanych w zakresie finansowym i rzeczowym, a także pod względem ich dopuszczalności przez obowiązujące przepisy prawa oraz przedłożenie tych ocen do decyzji Zamawiającego;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21). Sprawdzanie i akceptacja przejściowych i końcowych oświadczeń Wykonawcy robót budowlanych o wykonaniu robót i przygotowanie odpowiednich dokumentów odbiorowych;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>22). Sprawdzanie i akceptacja faktur VAT wystawion</w:t>
      </w:r>
      <w:r w:rsidR="00CA3CE8">
        <w:rPr>
          <w:rFonts w:ascii="Times New Roman" w:hAnsi="Times New Roman" w:cs="Times New Roman"/>
        </w:rPr>
        <w:t>ych</w:t>
      </w:r>
      <w:r w:rsidRPr="006917D8">
        <w:rPr>
          <w:rFonts w:ascii="Times New Roman" w:hAnsi="Times New Roman" w:cs="Times New Roman"/>
        </w:rPr>
        <w:t xml:space="preserve"> przez Wykonawcę robót budowlanych do zapłaty przez Zamawiającego;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23). Dokumentowanie wszelkich postępów prac;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24). Prowadzenie dokumentacji fotograficznej z realizacji inwestycji w formie zdjęć cyfrowych. Zdjęcia powinny być opatrzone datą ich wykonania archiwizowane w formacie cyfrowym.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25). Nadzór nad montażem i utrzymaniem w należytym stanie tablic informacyjnych;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26). Współpraca z Zamawiającym w zakresie informacji o inwestycji i jej promocji;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27). Organizowanie rad budowy min. raz na 2 tygodnie w miejscu wyznaczonym przez Zamawiającego, na których musi być obecny Wykonawca;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28). Organizowanie w razie potrzeb okresowych spotkań (innych niż rada budowy) w miejscu wyznaczonym przez Zamawiającego, sporządzenie i uzgadnianie ze stronami protokołów z tych spotkań i przekazywanie ich wszystkim uczestnikom spotkania;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29). Obsługa kontroli (w tym organizacja spotkań roboczych) i przedstawicieli podmiotów odpowiedzialnych za realizację projektu w zakresie swoich praw i obowiązków;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30). Udzielanie Wykonawcom robót budowlanych pomocy w zakresie uzyskiwania wszelkich koniecznych dokumentów i pozwoleń, tj. weryfikacji przygotowanych dokumentów, wniosków administracyjnych, sprawdzenia ich kompletności, bieżącego informowania Wykonawcy robót o obowiązujących przepisach i procedurach formalno-prawnych i administracyjnych;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lastRenderedPageBreak/>
        <w:t xml:space="preserve">31). Zapobieganie zdarzeniom mogącym prowadzić do powstania roszczeń Wykonawcy robót budowlanych w stosunku do Zamawiającego, w miarę możliwości doprowadzenie do polubownego rozwiązywania sporów z Wykonawcą robót budowlanych;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32). Udział w rozwiązywaniu wszelkiego rodzaju skarg i roszczeń osób trzecich wynikłych podczas realizacji Kontraktu na roboty budowlane;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33). Wstrzymanie robót prowadzonych w sposób zagrażający bezpieczeństwu lub niezgodnie z wymaganiami Kontraktu na roboty budowlane;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34). Dopilnowanie zabezpieczenia przez wykonawcę robót placu budowy w przypadku wypowiedzenia Kontraktu na roboty budowlane;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35). Sprawdzenie dokumentacji powykonawczej, jej zatwierdzenie a następnie dostarczenie jej Zamawiającemu w formie ustalonej z Zamawiającym;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36). Identyfikowanie ryzyka powstania roszczeń ze strony Wykonawcy robót Stron trzecich oraz zapobieganie zdarzeniom mogącym prowadzić do ich powstania;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37). Proponowanie metod zapobiegania tym roszczeniom, a w przypadku ich wystąpienia przedstawienie stanowiska w odniesieniu do zasadności tych roszczeń;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38). Sprawdzenie jakości wykonywanych robót powiadomienie Wykonawcy robót o wykrytych wadach oraz określenia zakresu koniecznych do wykonania robót poprawkowych;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39). Stwierdzenie i poświadczenie usunięcia wad i usterek przez wykonawcę robót;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40). Przygotowanie do odbioru częściowego i końcowego robót, sprawdzenie kompletności i prawidłowości przedłożonych przez wykonawcę robót dokumentów wymaganych do odbioru oraz uczestnictwo w odbiorach robót;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41) zatwierdzenia dokumentacji powykonawczej </w:t>
      </w:r>
    </w:p>
    <w:p w:rsidR="006917D8" w:rsidRPr="006917D8" w:rsidRDefault="006917D8" w:rsidP="006917D8">
      <w:pPr>
        <w:pStyle w:val="Bezodstpw"/>
        <w:jc w:val="both"/>
        <w:rPr>
          <w:rFonts w:ascii="Times New Roman" w:hAnsi="Times New Roman" w:cs="Times New Roman"/>
        </w:rPr>
      </w:pPr>
      <w:r w:rsidRPr="006917D8">
        <w:rPr>
          <w:rFonts w:ascii="Times New Roman" w:hAnsi="Times New Roman" w:cs="Times New Roman"/>
        </w:rPr>
        <w:t xml:space="preserve">42). Rozliczenie robót budowlanych. 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center"/>
      </w:pPr>
      <w:r w:rsidRPr="00BB42DB">
        <w:t>§ 2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  <w:r w:rsidRPr="00BB42DB">
        <w:t xml:space="preserve">1. Termin rozpoczęcia realizacji umowy ustala się na dzień rozpoczęcia robót zgodnie z umową podpisaną z Wykonawcą.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2. Inspektor Nadzoru zobowiązuje się wykonywać nadzór inwestorski określony niniejszą umową od dnia jej zawarcia do dnia ………………………..</w:t>
      </w:r>
    </w:p>
    <w:p w:rsidR="00BB42DB" w:rsidRPr="00BB42DB" w:rsidRDefault="00BB42DB" w:rsidP="006917D8">
      <w:pPr>
        <w:pStyle w:val="Default"/>
        <w:jc w:val="both"/>
        <w:rPr>
          <w:color w:val="auto"/>
        </w:rPr>
      </w:pPr>
      <w:r w:rsidRPr="00BB42DB">
        <w:rPr>
          <w:color w:val="auto"/>
        </w:rPr>
        <w:t xml:space="preserve">3.W wypadku przedłużenia terminu wykonania robót budowlanych objętych nadzorem </w:t>
      </w:r>
      <w:r w:rsidRPr="00BB42DB">
        <w:rPr>
          <w:color w:val="auto"/>
        </w:rPr>
        <w:br/>
        <w:t>z jakiejkolwiek przyczyny, Inspektor Nadzoru, zobowiązany jest do pełnienia nadzoru do czasu podpisania końcowego protokołu odbioru robót.</w:t>
      </w:r>
    </w:p>
    <w:p w:rsidR="006917D8" w:rsidRPr="00BB42DB" w:rsidRDefault="006917D8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center"/>
      </w:pPr>
      <w:r w:rsidRPr="00BB42DB">
        <w:t>§ 3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  <w:r w:rsidRPr="00BB42DB">
        <w:t xml:space="preserve">1. Przedstawicielami stron przy realizacji umowy są: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1) ze strony Zamawiającego: ………………………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2) ze strony Inspektora Nadzoru: ……………………….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2. Osoby wymienione w ust. 1 są uprawnione do wydawania inspektorom nadzoru w specjalnościach wskazanych w § </w:t>
      </w:r>
      <w:r w:rsidR="0054300D">
        <w:t>4</w:t>
      </w:r>
      <w:r w:rsidRPr="00BB42DB">
        <w:t xml:space="preserve"> ust. </w:t>
      </w:r>
      <w:r w:rsidR="00CD4C95">
        <w:t>2</w:t>
      </w:r>
      <w:r w:rsidRPr="00BB42DB">
        <w:t xml:space="preserve">, poleceń związanych z jakością i ilością wykonywanych usług, które są niezbędne do prawidłowego wykonania przedmiotu umowy.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3. Osoby wymienione w ust. 1 są uprawnione do uzgadniania form i metod pracy, udzielania koniecznych informacji, dokonywania odbioru robót stanowiących przedmiot umowy, podejmowania innych niezbędnych działań wynikających z niniejszej umowy koniecznych do prawidłowego jej wykonania, lecz nie są uprawnione do jej interpretacji i zmiany.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4. Zmiana osób wskazanych w ust.1 nie będzie stanowić zmiany umowy i jest dopuszczalna pod warunkiem powiadomienia drugiej strony na piśmie, pod rygorem nieważności </w:t>
      </w:r>
    </w:p>
    <w:p w:rsidR="00BB42DB" w:rsidRDefault="00BB42DB" w:rsidP="006917D8">
      <w:pPr>
        <w:pStyle w:val="Default"/>
        <w:jc w:val="both"/>
      </w:pPr>
    </w:p>
    <w:p w:rsidR="00923DFE" w:rsidRPr="00BB42DB" w:rsidRDefault="00923DFE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center"/>
      </w:pPr>
      <w:r w:rsidRPr="00BB42DB">
        <w:lastRenderedPageBreak/>
        <w:t>§ 4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  <w:r w:rsidRPr="00BB42DB">
        <w:t xml:space="preserve">1.Inspektor Nadzoru oświadcza, że nadzór inwestorski będzie prowadzony przez zespół specjalistów branżowych wymienionych w ust. 2, posiadających odpowiednie uprawnienia przewidziane przepisami prawa. </w:t>
      </w:r>
    </w:p>
    <w:p w:rsidR="00BB42DB" w:rsidRPr="00BB42DB" w:rsidRDefault="00BB42DB" w:rsidP="006917D8">
      <w:pPr>
        <w:pStyle w:val="Default"/>
        <w:jc w:val="both"/>
      </w:pPr>
      <w:r w:rsidRPr="00BB42DB">
        <w:t>2. Inspektor Nadzoru oświadcza, że zgodnie z ofertą obowiązki określone niniejszą umową wykonywać będzie za pośrednictwem inspektor</w:t>
      </w:r>
      <w:r w:rsidR="006917D8">
        <w:t>a/ów</w:t>
      </w:r>
      <w:r w:rsidRPr="00BB42DB">
        <w:t xml:space="preserve"> nadzoru inwestorskiego w zakresie: </w:t>
      </w:r>
    </w:p>
    <w:p w:rsidR="00BB42DB" w:rsidRPr="00BB42DB" w:rsidRDefault="00BB42DB" w:rsidP="006917D8">
      <w:pPr>
        <w:pStyle w:val="Default"/>
        <w:spacing w:after="59"/>
        <w:jc w:val="both"/>
      </w:pPr>
      <w:r w:rsidRPr="00BB42DB">
        <w:t xml:space="preserve">1) </w:t>
      </w:r>
      <w:r w:rsidR="006917D8">
        <w:t>………………………………………………</w:t>
      </w:r>
    </w:p>
    <w:p w:rsidR="00BB42DB" w:rsidRPr="00BB42DB" w:rsidRDefault="006917D8" w:rsidP="006917D8">
      <w:pPr>
        <w:pStyle w:val="Default"/>
        <w:jc w:val="both"/>
      </w:pPr>
      <w:r w:rsidRPr="00BB42DB">
        <w:t>K</w:t>
      </w:r>
      <w:r w:rsidR="00BB42DB" w:rsidRPr="00BB42DB">
        <w:t>tór</w:t>
      </w:r>
      <w:r>
        <w:t>y/</w:t>
      </w:r>
      <w:proofErr w:type="spellStart"/>
      <w:r>
        <w:t>rzy</w:t>
      </w:r>
      <w:proofErr w:type="spellEnd"/>
      <w:r w:rsidR="00BB42DB" w:rsidRPr="00BB42DB">
        <w:t xml:space="preserve"> zgodnie z obowiązującymi przepisami posiada</w:t>
      </w:r>
      <w:r>
        <w:t>/ją</w:t>
      </w:r>
      <w:r w:rsidR="00BB42DB" w:rsidRPr="00BB42DB">
        <w:t xml:space="preserve"> uprawnienia do kierowania </w:t>
      </w:r>
      <w:r w:rsidR="00BB42DB" w:rsidRPr="00BB42DB">
        <w:br/>
        <w:t>i nadzorowania robót budowlanych oraz posiada</w:t>
      </w:r>
      <w:r>
        <w:t>/ja</w:t>
      </w:r>
      <w:r w:rsidR="00BB42DB" w:rsidRPr="00BB42DB">
        <w:t xml:space="preserve"> ubezpieczenie od odpowiedzialności cywilnej. </w:t>
      </w:r>
    </w:p>
    <w:p w:rsidR="00BB42DB" w:rsidRPr="00BB42DB" w:rsidRDefault="00BB42DB" w:rsidP="006917D8">
      <w:pPr>
        <w:pStyle w:val="Default"/>
        <w:spacing w:after="59"/>
        <w:jc w:val="both"/>
      </w:pPr>
      <w:r w:rsidRPr="00BB42DB">
        <w:t xml:space="preserve">3. Inspektor Nadzoru oświadcza, że wszelkie czynności związane z wykonywaniem niniejszej umowy </w:t>
      </w:r>
      <w:r w:rsidR="006917D8">
        <w:t>–</w:t>
      </w:r>
      <w:r w:rsidRPr="00BB42DB">
        <w:t xml:space="preserve"> osob</w:t>
      </w:r>
      <w:r w:rsidR="006917D8">
        <w:t>a/y</w:t>
      </w:r>
      <w:r w:rsidRPr="00BB42DB">
        <w:t xml:space="preserve">, o których mowa w ust.2 niniejszej umowy będą wykonywały osobiście.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4. Zmiana którejkolwiek z osób, o których mowa w ust. 2 wymaga pisemnej zgody Zamawiającego. Inspektor Nadzoru musi przedłożyć Zamawiającemu propozycję zmiany (wraz z kserokopią uprawnień nowego inspektora), nie później niż na 7 dni przed planowanym skierowaniem do wykonywania czynności nadzoru. Zamawiający zaakceptuje taką zmianę w terminie 7 dni od daty przedłożenia propozycji wyłącznie wtedy, gdy kwalifikacje i doświadczenie wskazanej osoby będą takie same lub wyższe od kwalifikacji i doświadczenia wymaganego postanowieniami SIWZ. Zaakceptowana przez Zamawiającego zmiana nie wymaga zawarcia aneksu do niniejszej umowy. </w:t>
      </w:r>
    </w:p>
    <w:p w:rsidR="00BB42DB" w:rsidRDefault="00BB42DB" w:rsidP="006917D8">
      <w:pPr>
        <w:pStyle w:val="Default"/>
        <w:jc w:val="both"/>
      </w:pPr>
      <w:r w:rsidRPr="00BB42DB">
        <w:t xml:space="preserve">5. Inspektor Nadzoru ponosi wobec Zamawiającego odpowiedzialność za wyrządzenie szkody będące następstwem niewykonania lub nienależytego wykonania czynności objętych niniejszą umowy. </w:t>
      </w:r>
    </w:p>
    <w:p w:rsidR="006917D8" w:rsidRPr="00BB42DB" w:rsidRDefault="006917D8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center"/>
      </w:pPr>
      <w:r w:rsidRPr="00BB42DB">
        <w:t>§ 5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1. Strony umowy ustalają, że usługa będąca przedmiotem niniejszej umowy obejmować będzie czynności wynikające z ustawy z dnia 7 lipca 1994 roku Prawo budowlane (tj. Dz. U. z 201</w:t>
      </w:r>
      <w:r w:rsidR="006917D8">
        <w:rPr>
          <w:rFonts w:ascii="Times New Roman" w:hAnsi="Times New Roman" w:cs="Times New Roman"/>
        </w:rPr>
        <w:t>8</w:t>
      </w:r>
      <w:r w:rsidRPr="00BB42DB">
        <w:rPr>
          <w:rFonts w:ascii="Times New Roman" w:hAnsi="Times New Roman" w:cs="Times New Roman"/>
        </w:rPr>
        <w:t>r., poz.</w:t>
      </w:r>
      <w:r w:rsidR="008B03B1">
        <w:rPr>
          <w:rFonts w:ascii="Times New Roman" w:hAnsi="Times New Roman" w:cs="Times New Roman"/>
        </w:rPr>
        <w:t>1202</w:t>
      </w:r>
      <w:r w:rsidRPr="00BB42DB">
        <w:rPr>
          <w:rFonts w:ascii="Times New Roman" w:hAnsi="Times New Roman" w:cs="Times New Roman"/>
        </w:rPr>
        <w:t xml:space="preserve"> z późn.zm.).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2. Aby zapewnić skuteczność nadzoru, Inspektor Nadzoru zobowiązany jest do pobytu (potwierdzonego wpisem w dzienniku budowy) na placu budowy nie rzadziej niż …………….. dni robocz</w:t>
      </w:r>
      <w:r w:rsidR="0054300D">
        <w:rPr>
          <w:rFonts w:ascii="Times New Roman" w:hAnsi="Times New Roman" w:cs="Times New Roman"/>
        </w:rPr>
        <w:t>ych</w:t>
      </w:r>
      <w:r w:rsidRPr="00BB42DB">
        <w:rPr>
          <w:rFonts w:ascii="Times New Roman" w:hAnsi="Times New Roman" w:cs="Times New Roman"/>
        </w:rPr>
        <w:t xml:space="preserve"> w tygodniu.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3. Inspektor Nadzoru zobowiązuje się, że przy wykonywaniu prac, będzie się kierował obowiązującymi przepisami i zasadami sztuki budowlanej, dbając o słuszne interesy Zamawiającego. 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8B03B1">
      <w:pPr>
        <w:pStyle w:val="Default"/>
        <w:jc w:val="center"/>
      </w:pPr>
      <w:r w:rsidRPr="00BB42DB">
        <w:t>§ 6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  <w:r w:rsidRPr="00BB42DB">
        <w:t xml:space="preserve">1. Strony ustalają wynagrodzenie ryczałtowe za wykonanie przedmiotu umowy, zgodnie </w:t>
      </w:r>
      <w:r w:rsidRPr="00BB42DB">
        <w:br/>
        <w:t xml:space="preserve">z ofertą Inspektora Nadzoru, na kwotę: …………… zł brutto w tym podatek VAT 23% (słownie……………….). </w:t>
      </w:r>
    </w:p>
    <w:p w:rsidR="00BB42DB" w:rsidRPr="00BB42DB" w:rsidRDefault="00BB42DB" w:rsidP="006917D8">
      <w:pPr>
        <w:pStyle w:val="Default"/>
        <w:jc w:val="both"/>
      </w:pPr>
      <w:r w:rsidRPr="00BB42DB">
        <w:t>2. Kwota wynagrodzenia brutto wskazana w ust. 1 nie ulega zmianie bez względu na czas realizacji inwestycji objętej nadzorem, ani w przypadku zlecenia Wykonawcy robót dodatkowych w realizacji inwestycji.</w:t>
      </w:r>
    </w:p>
    <w:p w:rsidR="00BB42DB" w:rsidRDefault="00BB42DB" w:rsidP="006917D8">
      <w:pPr>
        <w:pStyle w:val="Default"/>
        <w:jc w:val="both"/>
      </w:pPr>
    </w:p>
    <w:p w:rsidR="00923DFE" w:rsidRDefault="00923DFE" w:rsidP="006917D8">
      <w:pPr>
        <w:pStyle w:val="Default"/>
        <w:jc w:val="both"/>
      </w:pPr>
    </w:p>
    <w:p w:rsidR="00923DFE" w:rsidRDefault="00923DFE" w:rsidP="006917D8">
      <w:pPr>
        <w:pStyle w:val="Default"/>
        <w:jc w:val="both"/>
      </w:pPr>
    </w:p>
    <w:p w:rsidR="00923DFE" w:rsidRDefault="00923DFE" w:rsidP="006917D8">
      <w:pPr>
        <w:pStyle w:val="Default"/>
        <w:jc w:val="both"/>
      </w:pPr>
    </w:p>
    <w:p w:rsidR="00923DFE" w:rsidRPr="00BB42DB" w:rsidRDefault="00923DFE" w:rsidP="006917D8">
      <w:pPr>
        <w:pStyle w:val="Default"/>
        <w:jc w:val="both"/>
      </w:pPr>
      <w:bookmarkStart w:id="2" w:name="_GoBack"/>
      <w:bookmarkEnd w:id="2"/>
    </w:p>
    <w:p w:rsidR="00BB42DB" w:rsidRPr="00BB42DB" w:rsidRDefault="00BB42DB" w:rsidP="008B03B1">
      <w:pPr>
        <w:pStyle w:val="Default"/>
        <w:jc w:val="center"/>
      </w:pPr>
      <w:r w:rsidRPr="00BB42DB">
        <w:lastRenderedPageBreak/>
        <w:t>§ 7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  <w:rPr>
          <w:color w:val="auto"/>
        </w:rPr>
      </w:pPr>
      <w:r w:rsidRPr="00BB42DB">
        <w:t xml:space="preserve">1. Inspektor Nadzoru oświadcza, że jest / nie jest * przyjmującym zlecenie lub świadczącym usługi w rozumieniu art. 1 ustawy z dnia 10 października 2002 r. o minimalnym wynagrodzeniu za </w:t>
      </w:r>
      <w:r w:rsidRPr="00BB42DB">
        <w:rPr>
          <w:color w:val="auto"/>
        </w:rPr>
        <w:t>pracę (tj. Dz. U.  z 201</w:t>
      </w:r>
      <w:r w:rsidR="0054300D">
        <w:rPr>
          <w:color w:val="auto"/>
        </w:rPr>
        <w:t>8</w:t>
      </w:r>
      <w:r w:rsidRPr="00BB42DB">
        <w:rPr>
          <w:color w:val="auto"/>
        </w:rPr>
        <w:t xml:space="preserve"> r. poz. </w:t>
      </w:r>
      <w:r w:rsidR="0054300D">
        <w:rPr>
          <w:color w:val="auto"/>
        </w:rPr>
        <w:t>2177</w:t>
      </w:r>
      <w:r w:rsidRPr="00BB42DB">
        <w:rPr>
          <w:color w:val="auto"/>
        </w:rPr>
        <w:t>).</w:t>
      </w:r>
    </w:p>
    <w:p w:rsidR="00BB42DB" w:rsidRPr="00BB42DB" w:rsidRDefault="00BB42DB" w:rsidP="006917D8">
      <w:pPr>
        <w:pStyle w:val="Default"/>
        <w:jc w:val="both"/>
        <w:rPr>
          <w:color w:val="auto"/>
        </w:rPr>
      </w:pPr>
      <w:r w:rsidRPr="00BB42DB">
        <w:rPr>
          <w:color w:val="auto"/>
        </w:rPr>
        <w:t>2. Inspektor Nadzoru zobowiązuje się niezwłocznie zawiadomić Zamawiającego o zmianie swojego statusu, o którym mowa w ust. 1. W takim przypadku strony dokonają odpowiednich zmian w § 8 niniejszej umowy.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8B03B1">
      <w:pPr>
        <w:pStyle w:val="Default"/>
        <w:jc w:val="center"/>
      </w:pPr>
      <w:r w:rsidRPr="00BB42DB">
        <w:t>§ 8 *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  <w:r w:rsidRPr="00BB42DB">
        <w:t xml:space="preserve">1. Wynagrodzenie, o którym mowa w § 6 ust. 1 płatne będzie przelewem, na wskazany na fakturze rachunek bankowy, w terminie do 30 dni, od daty dostarczenia Zamawiającemu prawidłowo wystawionej faktury VAT. </w:t>
      </w:r>
    </w:p>
    <w:p w:rsidR="00BB42DB" w:rsidRPr="00BB42DB" w:rsidRDefault="00BB42DB" w:rsidP="006917D8">
      <w:pPr>
        <w:pStyle w:val="Default"/>
        <w:jc w:val="both"/>
      </w:pPr>
      <w:r w:rsidRPr="00BB42DB">
        <w:t>2. Podstawą wystawienia faktury będzie podpisany bezusterkowy końcowy protokół odbioru robót budowlanych.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3. Datą zapłaty faktury będzie data obciążenia rachunku bankowego Zamawiającego. 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8B03B1">
      <w:pPr>
        <w:pStyle w:val="Default"/>
        <w:jc w:val="center"/>
      </w:pPr>
      <w:r w:rsidRPr="00BB42DB">
        <w:t>§ 8 *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1. Wynagrodzenie o którym mowa w § 6 ust. 1 płatne będzie w ratach zgodnie z zasadami wskazanymi poniżej.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2. Łączna planowana liczba godzin świadczenia usługi przez Inspektora Nadzoru </w:t>
      </w:r>
      <w:r w:rsidRPr="00BB42DB">
        <w:rPr>
          <w:rFonts w:ascii="Times New Roman" w:hAnsi="Times New Roman" w:cs="Times New Roman"/>
        </w:rPr>
        <w:br/>
        <w:t>w wykonaniu niniejszej umowy wyniesienie do 320 godzin.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3. Inspektor Nadzoru nie może kontynuować wykonywania umowy w przypadku przekroczenia planowanej łącznej liczby godzin świadczenia usługi określonej wyżej w ust. 2 bez zawiadomienia Zamawiającego i uzyskania jego zgody potwierdzonej podpisaniem aneksu do niniejszej umowy.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4. Inspektor Nadzoru zobowiązuje się niezwłocznie zawiadomić Zamawiającego o każdej okoliczności mogącej skutkować zwiększeniem planowanej liczby godzin świadczenia usługi, o której mowa w ust. 2.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5. Inspektor Nadzoru na bieżąco prowadzi ewidencję liczby godzin świadczenia usługi </w:t>
      </w:r>
      <w:r w:rsidRPr="00BB42DB">
        <w:rPr>
          <w:rFonts w:ascii="Times New Roman" w:hAnsi="Times New Roman" w:cs="Times New Roman"/>
        </w:rPr>
        <w:br/>
        <w:t>w wykonaniu niniejszej umowy i zobowiązuje się na każde żądanie Zamawiającego do jej udostępnienia w formie papierowej.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6. Na koniec każdego miesiąca kalendarzowego świadczenia usługi na podstawie niniejszej umowy, Inspektor Nadzoru przedkłada przedstawicielowi Zamawiającego do zatwierdzenia kartę czasu świadczenia usługi za dany miesiąc, której wzór stanowi załącznik nr 1 do umowy.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7. Niezwłocznie po zakończeniu każdego miesiąca trwania umowy Inspektor Nadzoru przedkłada Zamawiającemu zatwierdzoną przez przedstawiciela Zamawiającego kartę czasu świadczenia usługi za dany miesiąc, której wzór stanowi załącznik nr 1 do umowy i fakturę w wysokości wynikającej z iloczynu liczby godzin  świadczenia usługi w tym okresie oraz minimalnej stawki godzinowej przewidzianej w ustawie z dnia 10 października 2002 r. </w:t>
      </w:r>
      <w:r w:rsidRPr="00BB42DB">
        <w:rPr>
          <w:rFonts w:ascii="Times New Roman" w:hAnsi="Times New Roman" w:cs="Times New Roman"/>
        </w:rPr>
        <w:br/>
        <w:t>o minimalnym wynagrodzeniu za pracę, która na dzień podpisywania umowy wynosi 1</w:t>
      </w:r>
      <w:r w:rsidR="0075798E">
        <w:rPr>
          <w:rFonts w:ascii="Times New Roman" w:hAnsi="Times New Roman" w:cs="Times New Roman"/>
        </w:rPr>
        <w:t>4</w:t>
      </w:r>
      <w:r w:rsidRPr="00BB42DB">
        <w:rPr>
          <w:rFonts w:ascii="Times New Roman" w:hAnsi="Times New Roman" w:cs="Times New Roman"/>
        </w:rPr>
        <w:t xml:space="preserve">,70 złotych brutto, albo oświadczenie, że w danym miesiącu czas świadczenia usługi wyniósł 0 godzin.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8. Po wykonaniu umowy i podpisaniu końcowego protokołu zdawczo – odbiorczego prac objętych nadzorem, Inspektor Nadzoru przedkłada Zamawiającemu zatwierdzoną przez przedstawiciela Zamawiającego kartę czasu świadczenia usługi za ostatni miesiąc wykonywania umowy wraz z fakturą końcową na kwotę stanowiącą różnicę pomiędzy łącznym wynagrodzeniem brutto wskazanym w § 6 ust. 1 niniejszej umowy, a sumą dotychczas </w:t>
      </w:r>
      <w:r w:rsidRPr="00BB42DB">
        <w:rPr>
          <w:rFonts w:ascii="Times New Roman" w:hAnsi="Times New Roman" w:cs="Times New Roman"/>
        </w:rPr>
        <w:lastRenderedPageBreak/>
        <w:t>wystawionych faktur miesięcznych brutto, o których mowa w ust.</w:t>
      </w:r>
      <w:r w:rsidR="0075798E">
        <w:rPr>
          <w:rFonts w:ascii="Times New Roman" w:hAnsi="Times New Roman" w:cs="Times New Roman"/>
        </w:rPr>
        <w:t xml:space="preserve"> 7</w:t>
      </w:r>
      <w:r w:rsidRPr="00BB42DB">
        <w:rPr>
          <w:rFonts w:ascii="Times New Roman" w:hAnsi="Times New Roman" w:cs="Times New Roman"/>
        </w:rPr>
        <w:t xml:space="preserve"> przyjętych przez Zamawiającego.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9. W treści faktur Inspektor Nadzoru zawiera informację o liczbie godzin świadczenia usługi  w okresie, którego faktura dotyczy.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10. Płatnikiem należności wynikającej z faktur będzie: Gmina Stegna ul. Gdańska 34, </w:t>
      </w:r>
      <w:r w:rsidRPr="00BB42DB">
        <w:rPr>
          <w:rFonts w:ascii="Times New Roman" w:hAnsi="Times New Roman" w:cs="Times New Roman"/>
        </w:rPr>
        <w:br/>
        <w:t>82-103 Stegna NIP: 579-206-96-87.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11. Zapłata nastąpi z rachunku bankowego Gminy Stegna.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12. Wynagrodzenie płatne będzie przelewem na konto Inspektorowi Nadzoru w terminie </w:t>
      </w:r>
      <w:r w:rsidRPr="00BB42DB">
        <w:rPr>
          <w:rFonts w:ascii="Times New Roman" w:hAnsi="Times New Roman" w:cs="Times New Roman"/>
        </w:rPr>
        <w:br/>
        <w:t>30 dni od daty otrzymania faktury przez Zamawiającego na konto wskazane na fakturze.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13. Zamawiający upoważnia Inspektora Nadzoru do wystawienia faktur bez podpisu Zamawiającego.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14. Za dzień dokonania płatności przyjmuje się datę obciążenia rachunku bankowego Zamawiającego.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</w:p>
    <w:p w:rsidR="00BB42DB" w:rsidRPr="0075798E" w:rsidRDefault="00BB42DB" w:rsidP="006917D8">
      <w:pPr>
        <w:pStyle w:val="Default"/>
        <w:jc w:val="both"/>
        <w:rPr>
          <w:sz w:val="20"/>
          <w:szCs w:val="20"/>
        </w:rPr>
      </w:pPr>
      <w:r w:rsidRPr="00BB42DB">
        <w:rPr>
          <w:sz w:val="20"/>
          <w:szCs w:val="20"/>
        </w:rPr>
        <w:t xml:space="preserve">*-Opcjonalnie – pierwsza opcja dotyczy Inspektora Nadzoru, który </w:t>
      </w:r>
      <w:r w:rsidR="0075798E">
        <w:rPr>
          <w:sz w:val="20"/>
          <w:szCs w:val="20"/>
        </w:rPr>
        <w:t xml:space="preserve">nie </w:t>
      </w:r>
      <w:r w:rsidRPr="00BB42DB">
        <w:rPr>
          <w:sz w:val="20"/>
          <w:szCs w:val="20"/>
        </w:rPr>
        <w:t>jest przyjmującym zlecenie lub św</w:t>
      </w:r>
      <w:r w:rsidR="0075798E">
        <w:rPr>
          <w:sz w:val="20"/>
          <w:szCs w:val="20"/>
        </w:rPr>
        <w:t>iadczącym</w:t>
      </w:r>
      <w:r w:rsidRPr="00BB42DB">
        <w:rPr>
          <w:sz w:val="20"/>
          <w:szCs w:val="20"/>
        </w:rPr>
        <w:t xml:space="preserve"> usługi</w:t>
      </w:r>
      <w:r w:rsidR="0075798E">
        <w:rPr>
          <w:sz w:val="20"/>
          <w:szCs w:val="20"/>
        </w:rPr>
        <w:t xml:space="preserve"> w rozumieniu ustawy o minimalnym wynagrodzeniu za pracę</w:t>
      </w:r>
      <w:r w:rsidRPr="00BB42DB">
        <w:rPr>
          <w:sz w:val="20"/>
          <w:szCs w:val="20"/>
        </w:rPr>
        <w:t>, druga opcja dotyczy Inspektora Nadzoru, który jest przyjmującym zlecenie</w:t>
      </w:r>
      <w:r w:rsidR="0075798E">
        <w:rPr>
          <w:sz w:val="20"/>
          <w:szCs w:val="20"/>
        </w:rPr>
        <w:t xml:space="preserve"> lub świadczącym usługi.</w:t>
      </w:r>
    </w:p>
    <w:p w:rsidR="00BB42DB" w:rsidRPr="00BB42DB" w:rsidRDefault="00BB42DB" w:rsidP="008B03B1">
      <w:pPr>
        <w:pStyle w:val="Default"/>
        <w:jc w:val="center"/>
      </w:pPr>
      <w:r w:rsidRPr="00BB42DB">
        <w:t>§ 9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jc w:val="both"/>
      </w:pPr>
      <w:r w:rsidRPr="00BB42DB">
        <w:t xml:space="preserve">1. Zamawiającemu przysługuje prawo do odstąpienia od umowy, jeżeli: </w:t>
      </w:r>
    </w:p>
    <w:p w:rsidR="00BB42DB" w:rsidRPr="00BB42DB" w:rsidRDefault="00BB42DB" w:rsidP="006917D8">
      <w:pPr>
        <w:pStyle w:val="Default"/>
        <w:spacing w:after="59"/>
        <w:jc w:val="both"/>
      </w:pPr>
      <w:r w:rsidRPr="00BB42DB">
        <w:t xml:space="preserve">1) Inspektor Nadzoru przerwał z przyczyn leżących po stronie Inspektora Nadzoru realizację przedmiotu umowy i przerwa ta trwa dłużej niż 7 dni; </w:t>
      </w:r>
    </w:p>
    <w:p w:rsidR="00BB42DB" w:rsidRPr="00BB42DB" w:rsidRDefault="00BB42DB" w:rsidP="006917D8">
      <w:pPr>
        <w:pStyle w:val="Default"/>
        <w:spacing w:after="59"/>
        <w:jc w:val="both"/>
      </w:pPr>
      <w:r w:rsidRPr="00BB42DB">
        <w:t xml:space="preserve">2) czynności objęte niniejszą umową wykonuje bez zgody Zamawiającego podmiot lub osoba inna niż wskazane w ofercie Inspektora Nadzoru lub umowie; </w:t>
      </w:r>
    </w:p>
    <w:p w:rsidR="00BB42DB" w:rsidRPr="00BB42DB" w:rsidRDefault="00BB42DB" w:rsidP="006917D8">
      <w:pPr>
        <w:pStyle w:val="Default"/>
        <w:spacing w:after="59"/>
        <w:jc w:val="both"/>
      </w:pPr>
      <w:r w:rsidRPr="00BB42DB">
        <w:t xml:space="preserve">3) Inspektor Nadzoru realizuje przedmiot umowy w sposób niezgodny z dokumentacją, wskazaniami Zamawiającego lub niniejszą umową i pomimo dwukrotnego wezwania nie zaprzestał naruszeń;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4) w wyniku wszczętego postępowania egzekucyjnego nastąpi zajęcie majątku Inspektora Nadzoru lub jego znacznej części.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2.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przypadku Inspektor Nadzoru może żądać jedynie wynagrodzenia należnego mu z tytułu wykonania części umowy. </w:t>
      </w:r>
    </w:p>
    <w:p w:rsidR="00BB42DB" w:rsidRPr="00BB42DB" w:rsidRDefault="00BB42DB" w:rsidP="006917D8">
      <w:pPr>
        <w:autoSpaceDE w:val="0"/>
        <w:autoSpaceDN w:val="0"/>
        <w:adjustRightInd w:val="0"/>
        <w:jc w:val="both"/>
      </w:pPr>
      <w:r w:rsidRPr="00BB42DB">
        <w:t xml:space="preserve">3. Odstąpienie od umowy powinno nastąpić w formie pisemnej i musi zawierać uzasadnienie.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W przypadku odstąpienia Zamawiającego od umowy z przyczyn niezależnych od Inspektora Nadzoru, Inspektorowi przysługuje wyłącznie wynagrodzenie częściowe – odpowiadające faktycznie wykonanym usługom. Na tę okoliczność strony sporządzą stosowny protokół, w którym określą wysokość wynagrodzenia i termin jego zapłaty.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</w:p>
    <w:p w:rsidR="00BB42DB" w:rsidRPr="00BB42DB" w:rsidRDefault="00BB42DB" w:rsidP="008B03B1">
      <w:pPr>
        <w:pStyle w:val="Default"/>
        <w:jc w:val="center"/>
      </w:pPr>
      <w:r w:rsidRPr="00BB42DB">
        <w:t>§10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spacing w:after="59"/>
        <w:jc w:val="both"/>
      </w:pPr>
      <w:r w:rsidRPr="00BB42DB">
        <w:t xml:space="preserve">1. Dopuszcza się możliwość zmiany terminu, o którym mowa w § 2 w przypadku wydłużenia lub skrócenia terminu wykonania robót budowlanych określonego w umowie </w:t>
      </w:r>
      <w:r w:rsidRPr="00BB42DB">
        <w:br/>
        <w:t xml:space="preserve">z wykonawcą tych robót.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2. Zamawiający zastrzega sobie prawo do nieznaczących zmian przedmiotu umowy. Nie mogą być to jednak zmiany wprowadzające warunki, które  gdyby były postawione </w:t>
      </w:r>
      <w:r w:rsidRPr="00BB42DB">
        <w:rPr>
          <w:rFonts w:ascii="Times New Roman" w:hAnsi="Times New Roman" w:cs="Times New Roman"/>
        </w:rPr>
        <w:br/>
        <w:t xml:space="preserve">w postępowaniu o udzielenie zamówienia, to w tym postępowaniu wzięliby lub mogliby wziąć udział inni wykonawcy lub przyjęto by oferty innej treści. Zmiana ta nie będzie miała wpływu </w:t>
      </w:r>
      <w:r w:rsidRPr="00BB42DB">
        <w:rPr>
          <w:rFonts w:ascii="Times New Roman" w:hAnsi="Times New Roman" w:cs="Times New Roman"/>
        </w:rPr>
        <w:lastRenderedPageBreak/>
        <w:t xml:space="preserve">na wynagrodzenie Inspektora Nadzoru ujęte w § 6 ust. 1 ani na termin wykonania przedmiotu zamówienia, o którym mowa w § 2.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3. Zamawiający przewiduje możliwość zmiany Inspektora Nadzoru, któremu udzielił zamówienia w przypadku: 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 xml:space="preserve">1) połączenia, podziału, przekształcenia, upadłości, restrukturyzacji lub nabycia dotychczasowego Inspektora Nadzoru lub jego przedsiębiorstwa, o ile nowy Inspektor Nadzoru spełnia warunki udziału w postępowaniu, nie zachodzą wobec niego podstawy wykluczenia oraz nie pociąga to za sobą innych istotnych zmian umowy. 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4. Zamawiający przewiduje możliwość zmiany wysokości wynagrodzenia </w:t>
      </w:r>
      <w:r w:rsidR="0054300D">
        <w:t xml:space="preserve">brutto </w:t>
      </w:r>
      <w:r w:rsidRPr="00BB42DB">
        <w:t>należnego Wykonawcy w przypadku zmiany stawek podatku VAT, przy niezmienionym wynagrodzeniu netto.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  <w:r w:rsidRPr="00BB42DB">
        <w:rPr>
          <w:rFonts w:ascii="Times New Roman" w:hAnsi="Times New Roman" w:cs="Times New Roman"/>
        </w:rPr>
        <w:t>5. Wszelkie zmiany niniejszej umowy mogą być dokonywane wyłącznie w formie pisemnej pod rygorem nieważności.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</w:rPr>
      </w:pPr>
    </w:p>
    <w:p w:rsidR="00BB42DB" w:rsidRPr="00BB42DB" w:rsidRDefault="00BB42DB" w:rsidP="008B03B1">
      <w:pPr>
        <w:pStyle w:val="Default"/>
        <w:jc w:val="center"/>
      </w:pPr>
      <w:r w:rsidRPr="00BB42DB">
        <w:t>§ 11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spacing w:after="62"/>
        <w:jc w:val="both"/>
      </w:pPr>
      <w:r w:rsidRPr="00BB42DB">
        <w:t xml:space="preserve">1. W przypadku stwierdzenia nieobecności Inspektora Nadzoru na placu budowy, zgodnie </w:t>
      </w:r>
      <w:r w:rsidRPr="00BB42DB">
        <w:br/>
        <w:t xml:space="preserve"> warunkami o których mowa w § 5 ust. 2 lub przy zaplanowanych czynnościach odbiorczych lub innych czynnościach wskazanych przez Zamawiającego, Inspektor Nadzoru zapłaci karę umowną w wysokości 2 % wynagrodzenia umownego brutto opisanego w § 6 ust. 1. za każdą stwierdzoną nieobecność. </w:t>
      </w:r>
    </w:p>
    <w:p w:rsidR="00BB42DB" w:rsidRPr="00BB42DB" w:rsidRDefault="00BB42DB" w:rsidP="006917D8">
      <w:pPr>
        <w:pStyle w:val="Default"/>
        <w:spacing w:after="62"/>
        <w:jc w:val="both"/>
      </w:pPr>
      <w:r w:rsidRPr="00BB42DB">
        <w:t xml:space="preserve">2. Za każdy udowodniony przypadek niezachowania należytej staranności przy wykonywaniu obowiązków Inspektora Nadzoru lub nieprzestrzegania przewidzianych wymogów i procedur, w szczególności za naruszenie obowiązków opisanych w § </w:t>
      </w:r>
      <w:r w:rsidR="0054300D">
        <w:t>1 ust. 3</w:t>
      </w:r>
      <w:r w:rsidRPr="00BB42DB">
        <w:t xml:space="preserve">, oraz w przepisach prawa, </w:t>
      </w:r>
      <w:r w:rsidRPr="00BB42DB">
        <w:br/>
        <w:t xml:space="preserve">w wysokości 2 % wynagrodzenia umownego brutto opisanego w § 6 ust. 1. </w:t>
      </w:r>
    </w:p>
    <w:p w:rsidR="00BB42DB" w:rsidRPr="00BB42DB" w:rsidRDefault="00BB42DB" w:rsidP="006917D8">
      <w:pPr>
        <w:pStyle w:val="Default"/>
        <w:spacing w:after="62"/>
        <w:jc w:val="both"/>
      </w:pPr>
      <w:r w:rsidRPr="00BB42DB">
        <w:t xml:space="preserve">3. Za każde opóźnienie w przystąpieniu do odbioru zgłoszonych robót w wysokości 2 % wynagrodzenia umownego brutto opisanego w § 6 ust. 1. zł za każdy dzień opóźnienia </w:t>
      </w:r>
    </w:p>
    <w:p w:rsidR="00BB42DB" w:rsidRPr="00BB42DB" w:rsidRDefault="00BB42DB" w:rsidP="006917D8">
      <w:pPr>
        <w:pStyle w:val="Default"/>
        <w:spacing w:after="62"/>
        <w:jc w:val="both"/>
      </w:pPr>
      <w:r w:rsidRPr="00BB42DB">
        <w:t xml:space="preserve">4. Zamawiający może rozwiązać umowę ze skutkiem natychmiastowym w razie co najmniej dwukrotnego naliczenia kary umownej opisanej w ust.1, 2 lub 3. W takim wypadku oraz w wypadkach, o których mowa w § </w:t>
      </w:r>
      <w:r w:rsidR="0054300D">
        <w:t>9</w:t>
      </w:r>
      <w:r w:rsidRPr="00BB42DB">
        <w:t xml:space="preserve"> ust.1 Inspektor Nadzoru zapłaci karę umowną w wysokości 20 % wynagrodzenia umownego brutto opisanego w § 6 ust. 1. </w:t>
      </w:r>
    </w:p>
    <w:p w:rsidR="00BB42DB" w:rsidRPr="00BB42DB" w:rsidRDefault="00BB42DB" w:rsidP="006917D8">
      <w:pPr>
        <w:pStyle w:val="Default"/>
        <w:spacing w:after="62"/>
        <w:jc w:val="both"/>
      </w:pPr>
      <w:r w:rsidRPr="00BB42DB">
        <w:t xml:space="preserve">5. Zamawiający uprawniony jest do dochodzenia odszkodowania przewyższającego zastrzeżone kary umowne. </w:t>
      </w:r>
    </w:p>
    <w:p w:rsidR="00BB42DB" w:rsidRPr="00BB42DB" w:rsidRDefault="00BB42DB" w:rsidP="006917D8">
      <w:pPr>
        <w:pStyle w:val="Default"/>
        <w:jc w:val="both"/>
      </w:pPr>
      <w:r w:rsidRPr="00BB42DB">
        <w:t>6. Wszelkie kwoty należne Zamawiającemu, w szczególności z tytułu kar umownych mogą być potrącane z należnego Inspektorowi Nadzoru wynagrodzenia, na co Inspektor Nadzoru wyraża zgodę.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8B03B1">
      <w:pPr>
        <w:pStyle w:val="Default"/>
        <w:jc w:val="center"/>
      </w:pPr>
      <w:r w:rsidRPr="00BB42DB">
        <w:t>§ 12</w:t>
      </w:r>
    </w:p>
    <w:p w:rsidR="00BB42DB" w:rsidRPr="00BB42DB" w:rsidRDefault="00BB42DB" w:rsidP="006917D8">
      <w:pPr>
        <w:pStyle w:val="Default"/>
        <w:jc w:val="both"/>
      </w:pPr>
    </w:p>
    <w:p w:rsidR="00BB42DB" w:rsidRPr="00BB42DB" w:rsidRDefault="00BB42DB" w:rsidP="006917D8">
      <w:pPr>
        <w:pStyle w:val="Default"/>
        <w:spacing w:after="60"/>
        <w:jc w:val="both"/>
      </w:pPr>
      <w:r w:rsidRPr="00BB42DB">
        <w:t xml:space="preserve">1. W sprawach nieuregulowanych w niniejszej umowie zastosowanie mają przepisy Prawa zamówień publicznych, Kodeksu Cywilnego i prawa budowlanego. </w:t>
      </w:r>
    </w:p>
    <w:p w:rsidR="00BB42DB" w:rsidRPr="00BB42DB" w:rsidRDefault="00BB42DB" w:rsidP="006917D8">
      <w:pPr>
        <w:pStyle w:val="Default"/>
        <w:spacing w:after="60"/>
        <w:jc w:val="both"/>
      </w:pPr>
      <w:r w:rsidRPr="00BB42DB">
        <w:t xml:space="preserve">2. Zmiany umowy wymagają dla swej ważności formy pisemnej pod rygorem nieważności. </w:t>
      </w:r>
    </w:p>
    <w:p w:rsidR="00BB42DB" w:rsidRPr="00BB42DB" w:rsidRDefault="00BB42DB" w:rsidP="006917D8">
      <w:pPr>
        <w:pStyle w:val="Default"/>
        <w:spacing w:after="60"/>
        <w:jc w:val="both"/>
      </w:pPr>
      <w:r w:rsidRPr="00BB42DB">
        <w:t>3. Ewentualne sprawy sporne wynikające na tle wykonania niniejszej umowy, podlegają orzecznictwu sądu właściwego miejscowo dla siedziby Zamawiającego.</w:t>
      </w:r>
    </w:p>
    <w:p w:rsidR="00BB42DB" w:rsidRPr="00BB42DB" w:rsidRDefault="00BB42DB" w:rsidP="006917D8">
      <w:pPr>
        <w:pStyle w:val="Default"/>
        <w:jc w:val="both"/>
      </w:pPr>
      <w:r w:rsidRPr="00BB42DB">
        <w:t xml:space="preserve">4. Umowę sporządzono w trzech jednobrzmiących egzemplarzach, dwa dla Zamawiającego, jeden dla Inspektora Nadzoru. </w:t>
      </w:r>
    </w:p>
    <w:p w:rsidR="00BB42DB" w:rsidRPr="00BB42DB" w:rsidRDefault="00BB42DB" w:rsidP="006917D8">
      <w:pPr>
        <w:pStyle w:val="Default"/>
        <w:jc w:val="both"/>
        <w:rPr>
          <w:b/>
        </w:rPr>
      </w:pPr>
    </w:p>
    <w:p w:rsidR="00BB42DB" w:rsidRPr="00BB42DB" w:rsidRDefault="00BB42DB" w:rsidP="006917D8">
      <w:pPr>
        <w:pStyle w:val="Default"/>
        <w:jc w:val="both"/>
        <w:rPr>
          <w:b/>
        </w:rPr>
      </w:pPr>
    </w:p>
    <w:p w:rsidR="00BB42DB" w:rsidRPr="00BB42DB" w:rsidRDefault="00BB42DB" w:rsidP="006917D8">
      <w:pPr>
        <w:pStyle w:val="Default"/>
        <w:jc w:val="both"/>
        <w:rPr>
          <w:b/>
        </w:rPr>
      </w:pPr>
    </w:p>
    <w:p w:rsidR="00BB42DB" w:rsidRPr="00BB42DB" w:rsidRDefault="00BB42DB" w:rsidP="006917D8">
      <w:pPr>
        <w:pStyle w:val="Default"/>
        <w:jc w:val="both"/>
        <w:rPr>
          <w:b/>
        </w:rPr>
      </w:pPr>
    </w:p>
    <w:p w:rsidR="00BB42DB" w:rsidRPr="00BB42DB" w:rsidRDefault="00BB42DB" w:rsidP="006917D8">
      <w:pPr>
        <w:pStyle w:val="Default"/>
        <w:jc w:val="both"/>
        <w:rPr>
          <w:b/>
        </w:rPr>
      </w:pPr>
    </w:p>
    <w:p w:rsidR="00BB42DB" w:rsidRPr="00BB42DB" w:rsidRDefault="00BB42DB" w:rsidP="006917D8">
      <w:pPr>
        <w:pStyle w:val="Bezodstpw"/>
        <w:ind w:left="708" w:firstLine="708"/>
        <w:jc w:val="both"/>
        <w:rPr>
          <w:rFonts w:ascii="Times New Roman" w:hAnsi="Times New Roman" w:cs="Times New Roman"/>
          <w:b/>
          <w:bCs/>
        </w:rPr>
      </w:pPr>
      <w:r w:rsidRPr="00BB42DB">
        <w:rPr>
          <w:rFonts w:ascii="Times New Roman" w:hAnsi="Times New Roman" w:cs="Times New Roman"/>
          <w:b/>
          <w:bCs/>
        </w:rPr>
        <w:t xml:space="preserve">ZAMAWIAJĄCY </w:t>
      </w:r>
      <w:r w:rsidRPr="00BB42DB">
        <w:rPr>
          <w:rFonts w:ascii="Times New Roman" w:hAnsi="Times New Roman" w:cs="Times New Roman"/>
          <w:b/>
          <w:bCs/>
        </w:rPr>
        <w:tab/>
      </w:r>
      <w:r w:rsidRPr="00BB42DB">
        <w:rPr>
          <w:rFonts w:ascii="Times New Roman" w:hAnsi="Times New Roman" w:cs="Times New Roman"/>
          <w:b/>
          <w:bCs/>
        </w:rPr>
        <w:tab/>
      </w:r>
      <w:r w:rsidRPr="00BB42DB">
        <w:rPr>
          <w:rFonts w:ascii="Times New Roman" w:hAnsi="Times New Roman" w:cs="Times New Roman"/>
          <w:b/>
          <w:bCs/>
        </w:rPr>
        <w:tab/>
      </w:r>
      <w:r w:rsidRPr="00BB42DB">
        <w:rPr>
          <w:rFonts w:ascii="Times New Roman" w:hAnsi="Times New Roman" w:cs="Times New Roman"/>
          <w:b/>
          <w:bCs/>
        </w:rPr>
        <w:tab/>
        <w:t>INSPEKTOR NADZORU</w:t>
      </w:r>
    </w:p>
    <w:p w:rsidR="00BB42DB" w:rsidRPr="00BB42DB" w:rsidRDefault="00BB42DB" w:rsidP="006917D8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DA57D1" w:rsidRPr="00BB42DB" w:rsidRDefault="00DA57D1" w:rsidP="006917D8">
      <w:pPr>
        <w:pStyle w:val="Bezodstpw"/>
        <w:jc w:val="both"/>
        <w:rPr>
          <w:rFonts w:ascii="Times New Roman" w:hAnsi="Times New Roman" w:cs="Times New Roman"/>
        </w:rPr>
      </w:pPr>
    </w:p>
    <w:sectPr w:rsidR="00DA57D1" w:rsidRPr="00BB42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C8" w:rsidRDefault="003679C8" w:rsidP="00BB42DB">
      <w:r>
        <w:separator/>
      </w:r>
    </w:p>
  </w:endnote>
  <w:endnote w:type="continuationSeparator" w:id="0">
    <w:p w:rsidR="003679C8" w:rsidRDefault="003679C8" w:rsidP="00BB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619608"/>
      <w:docPartObj>
        <w:docPartGallery w:val="Page Numbers (Bottom of Page)"/>
        <w:docPartUnique/>
      </w:docPartObj>
    </w:sdtPr>
    <w:sdtEndPr/>
    <w:sdtContent>
      <w:p w:rsidR="00A956CC" w:rsidRDefault="00A956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42DB" w:rsidRDefault="00BB4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C8" w:rsidRDefault="003679C8" w:rsidP="00BB42DB">
      <w:r>
        <w:separator/>
      </w:r>
    </w:p>
  </w:footnote>
  <w:footnote w:type="continuationSeparator" w:id="0">
    <w:p w:rsidR="003679C8" w:rsidRDefault="003679C8" w:rsidP="00BB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B"/>
    <w:rsid w:val="0026190B"/>
    <w:rsid w:val="0032412F"/>
    <w:rsid w:val="003679C8"/>
    <w:rsid w:val="00441C91"/>
    <w:rsid w:val="00466E12"/>
    <w:rsid w:val="0054300D"/>
    <w:rsid w:val="00546CA2"/>
    <w:rsid w:val="005E29C4"/>
    <w:rsid w:val="005F4A4E"/>
    <w:rsid w:val="006917D8"/>
    <w:rsid w:val="0075798E"/>
    <w:rsid w:val="008B03B1"/>
    <w:rsid w:val="00923DFE"/>
    <w:rsid w:val="00943D17"/>
    <w:rsid w:val="009458A4"/>
    <w:rsid w:val="009B329B"/>
    <w:rsid w:val="00A956CC"/>
    <w:rsid w:val="00B87161"/>
    <w:rsid w:val="00BB42DB"/>
    <w:rsid w:val="00C754BC"/>
    <w:rsid w:val="00CA3CE8"/>
    <w:rsid w:val="00CC71BA"/>
    <w:rsid w:val="00CD4C95"/>
    <w:rsid w:val="00D52B8E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13B0"/>
  <w15:chartTrackingRefBased/>
  <w15:docId w15:val="{FF28E82F-433A-4112-AD74-C080FFCA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2D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B42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42DB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B42DB"/>
  </w:style>
  <w:style w:type="paragraph" w:styleId="Stopka">
    <w:name w:val="footer"/>
    <w:aliases w:val="stand"/>
    <w:basedOn w:val="Normalny"/>
    <w:link w:val="StopkaZnak"/>
    <w:uiPriority w:val="99"/>
    <w:unhideWhenUsed/>
    <w:rsid w:val="00BB42DB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B42DB"/>
  </w:style>
  <w:style w:type="paragraph" w:styleId="Podtytu">
    <w:name w:val="Subtitle"/>
    <w:basedOn w:val="Normalny"/>
    <w:next w:val="Tekstpodstawowy"/>
    <w:link w:val="PodtytuZnak"/>
    <w:qFormat/>
    <w:rsid w:val="00BB42D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B42DB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Default">
    <w:name w:val="Default"/>
    <w:rsid w:val="00BB4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BB42DB"/>
  </w:style>
  <w:style w:type="paragraph" w:styleId="Tekstpodstawowy">
    <w:name w:val="Body Text"/>
    <w:basedOn w:val="Normalny"/>
    <w:link w:val="TekstpodstawowyZnak"/>
    <w:uiPriority w:val="99"/>
    <w:unhideWhenUsed/>
    <w:rsid w:val="00BB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2DB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B8F5-C14D-42EB-8DFB-D2D6B89C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2908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14</cp:revision>
  <cp:lastPrinted>2019-02-11T10:40:00Z</cp:lastPrinted>
  <dcterms:created xsi:type="dcterms:W3CDTF">2018-06-07T12:53:00Z</dcterms:created>
  <dcterms:modified xsi:type="dcterms:W3CDTF">2019-02-19T10:48:00Z</dcterms:modified>
</cp:coreProperties>
</file>